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303A" w14:textId="77777777" w:rsidR="00B62C88" w:rsidRDefault="00B62C88" w:rsidP="00B62C88">
      <w:pPr>
        <w:tabs>
          <w:tab w:val="left" w:pos="3238"/>
        </w:tabs>
        <w:rPr>
          <w:b/>
          <w:bCs/>
          <w:u w:val="single"/>
        </w:rPr>
      </w:pPr>
    </w:p>
    <w:p w14:paraId="107CF61A" w14:textId="77777777" w:rsidR="006E73A6" w:rsidRDefault="006E73A6" w:rsidP="00B62C88">
      <w:pPr>
        <w:tabs>
          <w:tab w:val="left" w:pos="3238"/>
        </w:tabs>
        <w:rPr>
          <w:b/>
          <w:bCs/>
          <w:u w:val="single"/>
        </w:rPr>
      </w:pPr>
    </w:p>
    <w:p w14:paraId="3988577F" w14:textId="77777777" w:rsidR="00363E2D" w:rsidRDefault="00B62C88" w:rsidP="00363E2D">
      <w:pPr>
        <w:tabs>
          <w:tab w:val="left" w:pos="3238"/>
        </w:tabs>
        <w:jc w:val="center"/>
        <w:rPr>
          <w:b/>
          <w:bCs/>
          <w:u w:val="single"/>
        </w:rPr>
      </w:pPr>
      <w:r w:rsidRPr="007E423A">
        <w:rPr>
          <w:b/>
          <w:bCs/>
          <w:u w:val="single"/>
        </w:rPr>
        <w:t>Canyon View Elementary School Community Council Meeting</w:t>
      </w:r>
    </w:p>
    <w:p w14:paraId="489FEDF8" w14:textId="6F7708DA" w:rsidR="00B62C88" w:rsidRPr="007E423A" w:rsidRDefault="00B62C88" w:rsidP="00363E2D">
      <w:pPr>
        <w:tabs>
          <w:tab w:val="left" w:pos="3238"/>
        </w:tabs>
        <w:jc w:val="center"/>
        <w:rPr>
          <w:b/>
          <w:bCs/>
          <w:u w:val="single"/>
        </w:rPr>
      </w:pPr>
      <w:r w:rsidRPr="007E423A">
        <w:rPr>
          <w:b/>
          <w:bCs/>
          <w:u w:val="single"/>
        </w:rPr>
        <w:t>1/1</w:t>
      </w:r>
      <w:r>
        <w:rPr>
          <w:b/>
          <w:bCs/>
          <w:u w:val="single"/>
        </w:rPr>
        <w:t>2</w:t>
      </w:r>
      <w:r w:rsidRPr="007E423A">
        <w:rPr>
          <w:b/>
          <w:bCs/>
          <w:u w:val="single"/>
        </w:rPr>
        <w:t>/202</w:t>
      </w:r>
      <w:r>
        <w:rPr>
          <w:b/>
          <w:bCs/>
          <w:u w:val="single"/>
        </w:rPr>
        <w:t>1</w:t>
      </w:r>
    </w:p>
    <w:p w14:paraId="3A792780" w14:textId="449B7953" w:rsidR="00B62C88" w:rsidRPr="007E423A" w:rsidRDefault="00B62C88" w:rsidP="00363E2D">
      <w:pPr>
        <w:tabs>
          <w:tab w:val="left" w:pos="3238"/>
        </w:tabs>
        <w:jc w:val="center"/>
        <w:rPr>
          <w:b/>
          <w:bCs/>
        </w:rPr>
      </w:pPr>
      <w:r w:rsidRPr="007E423A">
        <w:rPr>
          <w:b/>
          <w:bCs/>
        </w:rPr>
        <w:t>(virtual meeting)</w:t>
      </w:r>
    </w:p>
    <w:p w14:paraId="54ED1C43" w14:textId="77777777" w:rsidR="00B62C88" w:rsidRDefault="00B62C88" w:rsidP="00B62C88">
      <w:pPr>
        <w:tabs>
          <w:tab w:val="left" w:pos="3238"/>
        </w:tabs>
        <w:rPr>
          <w:u w:val="single"/>
        </w:rPr>
      </w:pPr>
    </w:p>
    <w:p w14:paraId="27620A1D" w14:textId="77777777" w:rsidR="00B62C88" w:rsidRDefault="00B62C88" w:rsidP="00B62C88">
      <w:pPr>
        <w:tabs>
          <w:tab w:val="left" w:pos="3238"/>
        </w:tabs>
      </w:pPr>
      <w:r w:rsidRPr="007E423A">
        <w:rPr>
          <w:b/>
          <w:bCs/>
          <w:u w:val="single"/>
        </w:rPr>
        <w:t>Meeting Participants:</w:t>
      </w:r>
      <w:r>
        <w:t xml:space="preserve"> Kierstin Draper, Emily Weigel, Natalie Smart, Josh Henderson, Shannon Haley, Michelle Van Dyken, Jessica Christensen </w:t>
      </w:r>
    </w:p>
    <w:p w14:paraId="772AB0DB" w14:textId="77777777" w:rsidR="00B62C88" w:rsidRDefault="00B62C88" w:rsidP="00B62C88">
      <w:pPr>
        <w:tabs>
          <w:tab w:val="left" w:pos="3238"/>
        </w:tabs>
      </w:pPr>
    </w:p>
    <w:p w14:paraId="3BCFB5D9" w14:textId="77777777" w:rsidR="00B62C88" w:rsidRPr="007E423A" w:rsidRDefault="00B62C88" w:rsidP="00B62C88">
      <w:pPr>
        <w:tabs>
          <w:tab w:val="left" w:pos="3238"/>
        </w:tabs>
        <w:rPr>
          <w:b/>
          <w:bCs/>
          <w:u w:val="single"/>
        </w:rPr>
      </w:pPr>
      <w:r w:rsidRPr="007E423A">
        <w:rPr>
          <w:b/>
          <w:bCs/>
          <w:u w:val="single"/>
        </w:rPr>
        <w:t>Meeting start time: 4:30</w:t>
      </w:r>
      <w:bookmarkStart w:id="0" w:name="_GoBack"/>
      <w:bookmarkEnd w:id="0"/>
    </w:p>
    <w:p w14:paraId="2A801C13" w14:textId="40EA2152" w:rsidR="00B62C88" w:rsidRDefault="00B62C88" w:rsidP="00B62C88">
      <w:pPr>
        <w:pStyle w:val="ListParagraph"/>
        <w:numPr>
          <w:ilvl w:val="0"/>
          <w:numId w:val="1"/>
        </w:numPr>
        <w:tabs>
          <w:tab w:val="left" w:pos="3238"/>
        </w:tabs>
      </w:pPr>
      <w:r>
        <w:t xml:space="preserve">Natalie Smart made a motion to approve last meetings minutes. Josh Henderson seconded the motion. The motion was approved in unison. </w:t>
      </w:r>
    </w:p>
    <w:p w14:paraId="710D2199" w14:textId="79CEF0AB" w:rsidR="00B62C88" w:rsidRPr="00B62C88" w:rsidRDefault="00B62C88" w:rsidP="00B62C88">
      <w:pPr>
        <w:tabs>
          <w:tab w:val="left" w:pos="3238"/>
        </w:tabs>
        <w:rPr>
          <w:b/>
          <w:bCs/>
          <w:u w:val="single"/>
        </w:rPr>
      </w:pPr>
      <w:r w:rsidRPr="00B62C88">
        <w:rPr>
          <w:b/>
          <w:bCs/>
          <w:u w:val="single"/>
        </w:rPr>
        <w:t xml:space="preserve">January Fire Drill </w:t>
      </w:r>
    </w:p>
    <w:p w14:paraId="0FC1E15E" w14:textId="18B499DF" w:rsidR="00B62C88" w:rsidRDefault="00B62C88" w:rsidP="00B62C88">
      <w:pPr>
        <w:pStyle w:val="ListParagraph"/>
        <w:numPr>
          <w:ilvl w:val="0"/>
          <w:numId w:val="1"/>
        </w:numPr>
        <w:tabs>
          <w:tab w:val="left" w:pos="3238"/>
        </w:tabs>
      </w:pPr>
      <w:r>
        <w:t xml:space="preserve">Principal Draper reviewed the January Fire Drill. We were able to account for all students and staff in under 3 1/2 minutes. We did not use the DRS app. This time because the DRS app needs to be updated. Principal Draper reminded us that Canyons District has chosen not to pay for the upgraded version on the DRS app this year to the unique circumstances with COVID. However, the DRS representative has asked Principal Draper to be one of the pilot schools this year so we will be able to use the DRS app for free during this pilot year. We hope the district will consider paying for the DRS app next school year because we as a school see the benefits of using it as a tool to quickly communicate with each other and notify local authorities (Cottonwood Heights Police Department and Fire Department). </w:t>
      </w:r>
    </w:p>
    <w:p w14:paraId="637FB8BB" w14:textId="12F3DBF1" w:rsidR="00B62C88" w:rsidRDefault="00B62C88" w:rsidP="00B62C88">
      <w:pPr>
        <w:pStyle w:val="ListParagraph"/>
        <w:numPr>
          <w:ilvl w:val="0"/>
          <w:numId w:val="1"/>
        </w:numPr>
        <w:tabs>
          <w:tab w:val="left" w:pos="3238"/>
        </w:tabs>
      </w:pPr>
      <w:r>
        <w:t xml:space="preserve">Natalie Smart asked about the necessity for Mrs. Armstrong’s and Mrs. Rowley’s  kindergarten classes to walk around the building on the west side to meet up at the back of the school. She was concerned that it takes them a long time to get around to the back of the school. We discussed some different options for kindergarten. Principal Draper said she would talk to Mrs. Armstrong and Mrs. Rowley to see if they would rather walk in front of the school to meet up with the Supplemental kindergarten class. </w:t>
      </w:r>
    </w:p>
    <w:p w14:paraId="30495DEE" w14:textId="0261149C" w:rsidR="00B62C88" w:rsidRDefault="00B62C88" w:rsidP="00B62C88">
      <w:pPr>
        <w:tabs>
          <w:tab w:val="left" w:pos="3238"/>
        </w:tabs>
      </w:pPr>
    </w:p>
    <w:p w14:paraId="61604D22" w14:textId="232134ED" w:rsidR="00B62C88" w:rsidRDefault="00B62C88" w:rsidP="00B62C88">
      <w:pPr>
        <w:tabs>
          <w:tab w:val="left" w:pos="3238"/>
        </w:tabs>
        <w:rPr>
          <w:b/>
          <w:bCs/>
          <w:u w:val="single"/>
        </w:rPr>
      </w:pPr>
      <w:r w:rsidRPr="00B62C88">
        <w:rPr>
          <w:b/>
          <w:bCs/>
          <w:u w:val="single"/>
        </w:rPr>
        <w:t xml:space="preserve">Land Trust Update </w:t>
      </w:r>
    </w:p>
    <w:p w14:paraId="4BF830A1" w14:textId="0B6E63BD" w:rsidR="00B62C88" w:rsidRDefault="00B62C88" w:rsidP="00B62C88">
      <w:pPr>
        <w:tabs>
          <w:tab w:val="left" w:pos="3238"/>
        </w:tabs>
        <w:rPr>
          <w:b/>
          <w:bCs/>
          <w:u w:val="single"/>
        </w:rPr>
      </w:pPr>
    </w:p>
    <w:p w14:paraId="24F4F592" w14:textId="173982F9" w:rsidR="00B62C88" w:rsidRDefault="00B62C88" w:rsidP="00B62C88">
      <w:pPr>
        <w:pStyle w:val="ListParagraph"/>
        <w:numPr>
          <w:ilvl w:val="0"/>
          <w:numId w:val="2"/>
        </w:numPr>
        <w:tabs>
          <w:tab w:val="left" w:pos="3238"/>
        </w:tabs>
      </w:pPr>
      <w:r>
        <w:t>Principal Draper explained that the state is making some improvements to the Land Trust website. The new website should be up and ready by the end of March.</w:t>
      </w:r>
      <w:r w:rsidR="0039541B">
        <w:t xml:space="preserve"> Our plans for next year will be submitted in March. Principal Draper expressed that we have some gaps in our data due to the lack of data last spring because of the soft closure. We are looking forward to seeing the winter Acadience data (CBM testing January 25</w:t>
      </w:r>
      <w:r w:rsidR="0039541B" w:rsidRPr="0039541B">
        <w:rPr>
          <w:vertAlign w:val="superscript"/>
        </w:rPr>
        <w:t>th</w:t>
      </w:r>
      <w:r w:rsidR="0039541B">
        <w:t>, and 26</w:t>
      </w:r>
      <w:r w:rsidR="0039541B" w:rsidRPr="0039541B">
        <w:rPr>
          <w:vertAlign w:val="superscript"/>
        </w:rPr>
        <w:t>th</w:t>
      </w:r>
      <w:r w:rsidR="0039541B">
        <w:t xml:space="preserve">). Our goals for next year will most likely be focusing on language arts (reading and writing) based on data from previous years. A large portion of the Land Trust money has been used to pay for our interventionist. Some of the money has been used to pay for our school counselor, Lori Smith, to go from half-time to ¾ time. A portion of the money has been set aside to pay for substitutes for teachers to attend professional development classes and/or participate </w:t>
      </w:r>
      <w:r w:rsidR="006E73A6">
        <w:t xml:space="preserve">in observations at other schools. </w:t>
      </w:r>
    </w:p>
    <w:p w14:paraId="73A4EC73" w14:textId="190FE926" w:rsidR="006E73A6" w:rsidRDefault="006E73A6" w:rsidP="006E73A6">
      <w:pPr>
        <w:tabs>
          <w:tab w:val="left" w:pos="3238"/>
        </w:tabs>
      </w:pPr>
    </w:p>
    <w:p w14:paraId="3F1879EE" w14:textId="77777777" w:rsidR="006E73A6" w:rsidRDefault="006E73A6" w:rsidP="006E73A6">
      <w:pPr>
        <w:tabs>
          <w:tab w:val="left" w:pos="3238"/>
        </w:tabs>
        <w:rPr>
          <w:b/>
          <w:bCs/>
          <w:u w:val="single"/>
        </w:rPr>
      </w:pPr>
    </w:p>
    <w:p w14:paraId="11861487" w14:textId="77777777" w:rsidR="006E73A6" w:rsidRDefault="006E73A6" w:rsidP="006E73A6">
      <w:pPr>
        <w:tabs>
          <w:tab w:val="left" w:pos="3238"/>
        </w:tabs>
        <w:rPr>
          <w:b/>
          <w:bCs/>
          <w:u w:val="single"/>
        </w:rPr>
      </w:pPr>
    </w:p>
    <w:p w14:paraId="05AB5C06" w14:textId="77777777" w:rsidR="006E73A6" w:rsidRDefault="006E73A6" w:rsidP="006E73A6">
      <w:pPr>
        <w:tabs>
          <w:tab w:val="left" w:pos="3238"/>
        </w:tabs>
        <w:rPr>
          <w:b/>
          <w:bCs/>
          <w:u w:val="single"/>
        </w:rPr>
      </w:pPr>
    </w:p>
    <w:p w14:paraId="1270038A" w14:textId="24F9EC22" w:rsidR="006E73A6" w:rsidRDefault="006E73A6" w:rsidP="006E73A6">
      <w:pPr>
        <w:tabs>
          <w:tab w:val="left" w:pos="3238"/>
        </w:tabs>
        <w:rPr>
          <w:b/>
          <w:bCs/>
          <w:u w:val="single"/>
        </w:rPr>
      </w:pPr>
      <w:r w:rsidRPr="006E73A6">
        <w:rPr>
          <w:b/>
          <w:bCs/>
          <w:u w:val="single"/>
        </w:rPr>
        <w:t>Fall DSWBA Data</w:t>
      </w:r>
    </w:p>
    <w:p w14:paraId="22E4A008" w14:textId="37DC17EB" w:rsidR="006E73A6" w:rsidRDefault="006E73A6" w:rsidP="006E73A6">
      <w:pPr>
        <w:tabs>
          <w:tab w:val="left" w:pos="3238"/>
        </w:tabs>
        <w:rPr>
          <w:b/>
          <w:bCs/>
          <w:u w:val="single"/>
        </w:rPr>
      </w:pPr>
    </w:p>
    <w:p w14:paraId="0041E982" w14:textId="77777777" w:rsidR="006E73A6" w:rsidRDefault="006E73A6" w:rsidP="006E73A6">
      <w:pPr>
        <w:pStyle w:val="ListParagraph"/>
        <w:numPr>
          <w:ilvl w:val="0"/>
          <w:numId w:val="2"/>
        </w:numPr>
        <w:tabs>
          <w:tab w:val="left" w:pos="3238"/>
        </w:tabs>
      </w:pPr>
      <w:r>
        <w:t xml:space="preserve">Tami Dautel showed the fall math DSWBA data. Our school performed better than the district’s math DSWBA scores. </w:t>
      </w:r>
    </w:p>
    <w:p w14:paraId="12CD9228" w14:textId="77777777" w:rsidR="006E73A6" w:rsidRDefault="006E73A6" w:rsidP="006E73A6">
      <w:pPr>
        <w:pStyle w:val="ListParagraph"/>
        <w:numPr>
          <w:ilvl w:val="1"/>
          <w:numId w:val="2"/>
        </w:numPr>
        <w:tabs>
          <w:tab w:val="left" w:pos="3238"/>
        </w:tabs>
      </w:pPr>
      <w:r>
        <w:t>1</w:t>
      </w:r>
      <w:r w:rsidRPr="006E73A6">
        <w:rPr>
          <w:vertAlign w:val="superscript"/>
        </w:rPr>
        <w:t>st</w:t>
      </w:r>
      <w:r>
        <w:t xml:space="preserve"> grade- 76%</w:t>
      </w:r>
    </w:p>
    <w:p w14:paraId="118E5104" w14:textId="0228D3D7" w:rsidR="006E73A6" w:rsidRDefault="006E73A6" w:rsidP="006E73A6">
      <w:pPr>
        <w:pStyle w:val="ListParagraph"/>
        <w:numPr>
          <w:ilvl w:val="1"/>
          <w:numId w:val="2"/>
        </w:numPr>
        <w:tabs>
          <w:tab w:val="left" w:pos="3238"/>
        </w:tabs>
      </w:pPr>
      <w:r>
        <w:t>2</w:t>
      </w:r>
      <w:r w:rsidRPr="006E73A6">
        <w:rPr>
          <w:vertAlign w:val="superscript"/>
        </w:rPr>
        <w:t>nd</w:t>
      </w:r>
      <w:r>
        <w:t xml:space="preserve"> grade- 73%</w:t>
      </w:r>
    </w:p>
    <w:p w14:paraId="735398DF" w14:textId="7AEB5B22" w:rsidR="006E73A6" w:rsidRDefault="006E73A6" w:rsidP="006E73A6">
      <w:pPr>
        <w:pStyle w:val="ListParagraph"/>
        <w:numPr>
          <w:ilvl w:val="1"/>
          <w:numId w:val="2"/>
        </w:numPr>
        <w:tabs>
          <w:tab w:val="left" w:pos="3238"/>
        </w:tabs>
      </w:pPr>
      <w:r>
        <w:t>3</w:t>
      </w:r>
      <w:r w:rsidRPr="006E73A6">
        <w:rPr>
          <w:vertAlign w:val="superscript"/>
        </w:rPr>
        <w:t>rd</w:t>
      </w:r>
      <w:r>
        <w:t xml:space="preserve"> grade- 84%</w:t>
      </w:r>
    </w:p>
    <w:p w14:paraId="32141AD1" w14:textId="11C655F9" w:rsidR="006E73A6" w:rsidRDefault="006E73A6" w:rsidP="006E73A6">
      <w:pPr>
        <w:pStyle w:val="ListParagraph"/>
        <w:numPr>
          <w:ilvl w:val="1"/>
          <w:numId w:val="2"/>
        </w:numPr>
        <w:tabs>
          <w:tab w:val="left" w:pos="3238"/>
        </w:tabs>
      </w:pPr>
      <w:r>
        <w:t>4</w:t>
      </w:r>
      <w:r w:rsidRPr="006E73A6">
        <w:rPr>
          <w:vertAlign w:val="superscript"/>
        </w:rPr>
        <w:t>th</w:t>
      </w:r>
      <w:r>
        <w:t xml:space="preserve"> grade- 77%</w:t>
      </w:r>
    </w:p>
    <w:p w14:paraId="00DCFD5D" w14:textId="167D6688" w:rsidR="006E73A6" w:rsidRDefault="006E73A6" w:rsidP="006E73A6">
      <w:pPr>
        <w:pStyle w:val="ListParagraph"/>
        <w:numPr>
          <w:ilvl w:val="1"/>
          <w:numId w:val="2"/>
        </w:numPr>
        <w:tabs>
          <w:tab w:val="left" w:pos="3238"/>
        </w:tabs>
      </w:pPr>
      <w:r>
        <w:t>5</w:t>
      </w:r>
      <w:r w:rsidRPr="006E73A6">
        <w:rPr>
          <w:vertAlign w:val="superscript"/>
        </w:rPr>
        <w:t>th</w:t>
      </w:r>
      <w:r>
        <w:t xml:space="preserve"> grade- 70%</w:t>
      </w:r>
    </w:p>
    <w:p w14:paraId="361D0FB3" w14:textId="0ACBF8B0" w:rsidR="00210004" w:rsidRDefault="00210004" w:rsidP="00210004">
      <w:pPr>
        <w:pStyle w:val="ListParagraph"/>
        <w:numPr>
          <w:ilvl w:val="0"/>
          <w:numId w:val="2"/>
        </w:numPr>
        <w:tabs>
          <w:tab w:val="left" w:pos="3238"/>
        </w:tabs>
      </w:pPr>
      <w:r>
        <w:t>Tami Dautel also showed the writing DSWBA data (2</w:t>
      </w:r>
      <w:r w:rsidRPr="00210004">
        <w:rPr>
          <w:vertAlign w:val="superscript"/>
        </w:rPr>
        <w:t>nd</w:t>
      </w:r>
      <w:r>
        <w:t>-5</w:t>
      </w:r>
      <w:r w:rsidRPr="00210004">
        <w:rPr>
          <w:vertAlign w:val="superscript"/>
        </w:rPr>
        <w:t>th</w:t>
      </w:r>
      <w:r>
        <w:t xml:space="preserve"> grade). Overall, our school performed better than the district average but we </w:t>
      </w:r>
      <w:r w:rsidR="003A5876">
        <w:t>do</w:t>
      </w:r>
      <w:r>
        <w:t xml:space="preserve"> need to keep in mind that these scores are more subjective</w:t>
      </w:r>
      <w:r w:rsidR="003A5876">
        <w:t xml:space="preserve">. The </w:t>
      </w:r>
      <w:r>
        <w:t>scoring is done by teachers</w:t>
      </w:r>
      <w:r w:rsidR="003A5876">
        <w:t xml:space="preserve"> and the scoring could vary from grade-to-grade and school-to-school</w:t>
      </w:r>
      <w:r>
        <w:t>.</w:t>
      </w:r>
      <w:r w:rsidR="003A5876">
        <w:t xml:space="preserve"> </w:t>
      </w:r>
      <w:r>
        <w:t>Also, not all schools chose to participate in the fall DSWBA</w:t>
      </w:r>
      <w:r w:rsidR="003A5876">
        <w:t xml:space="preserve"> so it is a little hard to compare scores district-wide</w:t>
      </w:r>
      <w:r>
        <w:t xml:space="preserve">. </w:t>
      </w:r>
    </w:p>
    <w:p w14:paraId="4E101CCD" w14:textId="33F1077B" w:rsidR="009E48B3" w:rsidRDefault="009E48B3" w:rsidP="009E48B3">
      <w:pPr>
        <w:tabs>
          <w:tab w:val="left" w:pos="3238"/>
        </w:tabs>
      </w:pPr>
    </w:p>
    <w:p w14:paraId="40B8BB19" w14:textId="74CDE63A" w:rsidR="009E48B3" w:rsidRDefault="009E48B3" w:rsidP="009E48B3">
      <w:pPr>
        <w:tabs>
          <w:tab w:val="left" w:pos="3238"/>
        </w:tabs>
        <w:rPr>
          <w:b/>
          <w:bCs/>
          <w:u w:val="single"/>
        </w:rPr>
      </w:pPr>
      <w:r>
        <w:rPr>
          <w:b/>
          <w:bCs/>
          <w:u w:val="single"/>
        </w:rPr>
        <w:t>Bus Route Concerns</w:t>
      </w:r>
    </w:p>
    <w:p w14:paraId="1A063981" w14:textId="3F16C7DA" w:rsidR="009E48B3" w:rsidRPr="009E48B3" w:rsidRDefault="009E48B3" w:rsidP="009E48B3">
      <w:pPr>
        <w:pStyle w:val="ListParagraph"/>
        <w:numPr>
          <w:ilvl w:val="0"/>
          <w:numId w:val="3"/>
        </w:numPr>
        <w:tabs>
          <w:tab w:val="left" w:pos="3238"/>
        </w:tabs>
        <w:rPr>
          <w:b/>
          <w:bCs/>
          <w:u w:val="single"/>
        </w:rPr>
      </w:pPr>
      <w:r>
        <w:t xml:space="preserve">Emily Weigel brought up a concern that was talked about at the last PTA meeting about the bus route, 1248. Many parents feel that some of the drop off / pick up locations are not safe. She expressed to parents that it would be helpful if they personally express their concerns to our board representative- Amber Shill. She encouraged the SCC to encourage parents to express their concerns to the board as well if any parents come to us with concerns about the bus route. </w:t>
      </w:r>
    </w:p>
    <w:p w14:paraId="013219A5" w14:textId="2F565C40" w:rsidR="00210004" w:rsidRDefault="00210004" w:rsidP="00210004">
      <w:pPr>
        <w:tabs>
          <w:tab w:val="left" w:pos="3238"/>
        </w:tabs>
      </w:pPr>
    </w:p>
    <w:p w14:paraId="1F1DD5C0" w14:textId="77777777" w:rsidR="00210004" w:rsidRDefault="00210004" w:rsidP="00210004">
      <w:pPr>
        <w:tabs>
          <w:tab w:val="left" w:pos="3238"/>
        </w:tabs>
      </w:pPr>
    </w:p>
    <w:p w14:paraId="63D3384F" w14:textId="77777777" w:rsidR="00210004" w:rsidRDefault="00210004" w:rsidP="00210004">
      <w:pPr>
        <w:tabs>
          <w:tab w:val="left" w:pos="3238"/>
        </w:tabs>
      </w:pPr>
    </w:p>
    <w:p w14:paraId="5B4DD2DC" w14:textId="77777777" w:rsidR="00210004" w:rsidRPr="006E73A6" w:rsidRDefault="00210004" w:rsidP="00210004">
      <w:pPr>
        <w:tabs>
          <w:tab w:val="left" w:pos="3238"/>
        </w:tabs>
      </w:pPr>
    </w:p>
    <w:p w14:paraId="02E0B973" w14:textId="77777777" w:rsidR="00B62C88" w:rsidRDefault="00B62C88" w:rsidP="00B62C88">
      <w:pPr>
        <w:tabs>
          <w:tab w:val="left" w:pos="3238"/>
        </w:tabs>
        <w:ind w:left="360"/>
      </w:pPr>
    </w:p>
    <w:p w14:paraId="1F1493C4" w14:textId="77777777" w:rsidR="00FD6260" w:rsidRDefault="00FD6260"/>
    <w:sectPr w:rsidR="00FD6260" w:rsidSect="0050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6E0"/>
    <w:multiLevelType w:val="hybridMultilevel"/>
    <w:tmpl w:val="EC76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77597"/>
    <w:multiLevelType w:val="hybridMultilevel"/>
    <w:tmpl w:val="0958B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63E9A"/>
    <w:multiLevelType w:val="hybridMultilevel"/>
    <w:tmpl w:val="5992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88"/>
    <w:rsid w:val="00210004"/>
    <w:rsid w:val="00363E2D"/>
    <w:rsid w:val="0039541B"/>
    <w:rsid w:val="003A5876"/>
    <w:rsid w:val="00504A4E"/>
    <w:rsid w:val="0061180D"/>
    <w:rsid w:val="006E73A6"/>
    <w:rsid w:val="009E48B3"/>
    <w:rsid w:val="00B62C88"/>
    <w:rsid w:val="00FD62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A6AD66"/>
  <w15:chartTrackingRefBased/>
  <w15:docId w15:val="{95792E68-B866-4B4C-9612-4CC54E87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Dyken, Michelle</dc:creator>
  <cp:keywords/>
  <dc:description/>
  <cp:lastModifiedBy>Draper, Kierstin</cp:lastModifiedBy>
  <cp:revision>3</cp:revision>
  <dcterms:created xsi:type="dcterms:W3CDTF">2021-02-09T23:26:00Z</dcterms:created>
  <dcterms:modified xsi:type="dcterms:W3CDTF">2021-02-09T23:26:00Z</dcterms:modified>
</cp:coreProperties>
</file>