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952F" w14:textId="65A3965E" w:rsidR="00A30079" w:rsidRPr="00626361" w:rsidRDefault="000368E0" w:rsidP="000368E0">
      <w:pPr>
        <w:jc w:val="center"/>
        <w:rPr>
          <w:b/>
          <w:sz w:val="28"/>
          <w:szCs w:val="28"/>
        </w:rPr>
      </w:pPr>
      <w:r w:rsidRPr="00626361">
        <w:rPr>
          <w:b/>
          <w:sz w:val="28"/>
          <w:szCs w:val="28"/>
        </w:rPr>
        <w:t xml:space="preserve">School Community Council </w:t>
      </w:r>
      <w:r w:rsidR="000D7913" w:rsidRPr="00626361">
        <w:rPr>
          <w:b/>
          <w:sz w:val="28"/>
          <w:szCs w:val="28"/>
        </w:rPr>
        <w:t>Notes</w:t>
      </w:r>
    </w:p>
    <w:p w14:paraId="182FF51A" w14:textId="189D3568" w:rsidR="00A7237B" w:rsidRPr="00626361" w:rsidRDefault="00A7237B" w:rsidP="000368E0">
      <w:pPr>
        <w:jc w:val="center"/>
        <w:rPr>
          <w:b/>
          <w:sz w:val="28"/>
          <w:szCs w:val="28"/>
        </w:rPr>
      </w:pPr>
      <w:r w:rsidRPr="00626361">
        <w:rPr>
          <w:b/>
          <w:sz w:val="28"/>
          <w:szCs w:val="28"/>
        </w:rPr>
        <w:t>Canyon View Elementary</w:t>
      </w:r>
    </w:p>
    <w:p w14:paraId="43F3F8A7" w14:textId="4D1615D4" w:rsidR="000368E0" w:rsidRPr="00626361" w:rsidRDefault="005D077C" w:rsidP="007C0D6F">
      <w:pPr>
        <w:jc w:val="center"/>
        <w:rPr>
          <w:b/>
          <w:sz w:val="28"/>
          <w:szCs w:val="28"/>
        </w:rPr>
      </w:pPr>
      <w:r w:rsidRPr="00626361">
        <w:rPr>
          <w:b/>
          <w:sz w:val="28"/>
          <w:szCs w:val="28"/>
        </w:rPr>
        <w:t xml:space="preserve"> </w:t>
      </w:r>
      <w:r w:rsidR="00976C4E" w:rsidRPr="00626361">
        <w:rPr>
          <w:b/>
          <w:sz w:val="28"/>
          <w:szCs w:val="28"/>
        </w:rPr>
        <w:t>Septem</w:t>
      </w:r>
      <w:r w:rsidR="0087183F" w:rsidRPr="00626361">
        <w:rPr>
          <w:b/>
          <w:sz w:val="28"/>
          <w:szCs w:val="28"/>
        </w:rPr>
        <w:t>ber</w:t>
      </w:r>
      <w:r w:rsidR="00570C43" w:rsidRPr="00626361">
        <w:rPr>
          <w:b/>
          <w:sz w:val="28"/>
          <w:szCs w:val="28"/>
        </w:rPr>
        <w:t xml:space="preserve"> </w:t>
      </w:r>
      <w:r w:rsidR="00976C4E" w:rsidRPr="00626361">
        <w:rPr>
          <w:b/>
          <w:sz w:val="28"/>
          <w:szCs w:val="28"/>
        </w:rPr>
        <w:t>14</w:t>
      </w:r>
      <w:r w:rsidR="00570C43" w:rsidRPr="00626361">
        <w:rPr>
          <w:b/>
          <w:sz w:val="28"/>
          <w:szCs w:val="28"/>
        </w:rPr>
        <w:t xml:space="preserve">, </w:t>
      </w:r>
      <w:r w:rsidRPr="00626361">
        <w:rPr>
          <w:b/>
          <w:sz w:val="28"/>
          <w:szCs w:val="28"/>
        </w:rPr>
        <w:t>20</w:t>
      </w:r>
      <w:r w:rsidR="0087183F" w:rsidRPr="00626361">
        <w:rPr>
          <w:b/>
          <w:sz w:val="28"/>
          <w:szCs w:val="28"/>
        </w:rPr>
        <w:t>2</w:t>
      </w:r>
      <w:r w:rsidR="00976C4E" w:rsidRPr="00626361">
        <w:rPr>
          <w:b/>
          <w:sz w:val="28"/>
          <w:szCs w:val="28"/>
        </w:rPr>
        <w:t>1</w:t>
      </w:r>
    </w:p>
    <w:p w14:paraId="0196EA93" w14:textId="77777777" w:rsidR="000368E0" w:rsidRPr="00626361" w:rsidRDefault="000368E0" w:rsidP="000368E0">
      <w:pPr>
        <w:jc w:val="center"/>
        <w:rPr>
          <w:sz w:val="28"/>
          <w:szCs w:val="28"/>
        </w:rPr>
      </w:pPr>
    </w:p>
    <w:p w14:paraId="05EAB02F" w14:textId="3FB22E1C" w:rsidR="000D7913" w:rsidRPr="00626361" w:rsidRDefault="000D7913" w:rsidP="000368E0">
      <w:pPr>
        <w:rPr>
          <w:sz w:val="28"/>
          <w:szCs w:val="28"/>
        </w:rPr>
      </w:pPr>
      <w:r w:rsidRPr="00626361">
        <w:rPr>
          <w:b/>
          <w:bCs/>
          <w:sz w:val="28"/>
          <w:szCs w:val="28"/>
        </w:rPr>
        <w:t xml:space="preserve">Start time: </w:t>
      </w:r>
      <w:r w:rsidRPr="00626361">
        <w:rPr>
          <w:sz w:val="28"/>
          <w:szCs w:val="28"/>
        </w:rPr>
        <w:t>4:30</w:t>
      </w:r>
      <w:r w:rsidR="00626361" w:rsidRPr="00626361">
        <w:rPr>
          <w:sz w:val="28"/>
          <w:szCs w:val="28"/>
        </w:rPr>
        <w:t xml:space="preserve"> PM</w:t>
      </w:r>
    </w:p>
    <w:p w14:paraId="3A73F8E7" w14:textId="77777777" w:rsidR="000D7913" w:rsidRPr="00626361" w:rsidRDefault="000D7913" w:rsidP="000368E0">
      <w:pPr>
        <w:rPr>
          <w:sz w:val="28"/>
          <w:szCs w:val="28"/>
        </w:rPr>
      </w:pPr>
    </w:p>
    <w:p w14:paraId="74CCE0EF" w14:textId="5E733CA7" w:rsidR="00633185" w:rsidRPr="00626361" w:rsidRDefault="000D7913" w:rsidP="000368E0">
      <w:pPr>
        <w:rPr>
          <w:sz w:val="28"/>
          <w:szCs w:val="28"/>
        </w:rPr>
      </w:pPr>
      <w:r w:rsidRPr="00626361">
        <w:rPr>
          <w:b/>
          <w:bCs/>
          <w:sz w:val="28"/>
          <w:szCs w:val="28"/>
        </w:rPr>
        <w:t xml:space="preserve">Attendees: </w:t>
      </w:r>
      <w:r w:rsidRPr="00626361">
        <w:rPr>
          <w:sz w:val="28"/>
          <w:szCs w:val="28"/>
        </w:rPr>
        <w:t>Kierstin Draper,</w:t>
      </w:r>
      <w:r w:rsidRPr="00626361">
        <w:rPr>
          <w:b/>
          <w:bCs/>
          <w:sz w:val="28"/>
          <w:szCs w:val="28"/>
        </w:rPr>
        <w:t xml:space="preserve"> </w:t>
      </w:r>
      <w:r w:rsidRPr="00626361">
        <w:rPr>
          <w:sz w:val="28"/>
          <w:szCs w:val="28"/>
        </w:rPr>
        <w:t>Shannon Haley,</w:t>
      </w:r>
      <w:r w:rsidRPr="00626361">
        <w:rPr>
          <w:b/>
          <w:bCs/>
          <w:sz w:val="28"/>
          <w:szCs w:val="28"/>
        </w:rPr>
        <w:t xml:space="preserve"> </w:t>
      </w:r>
      <w:r w:rsidRPr="00626361">
        <w:rPr>
          <w:sz w:val="28"/>
          <w:szCs w:val="28"/>
        </w:rPr>
        <w:t>Natalie Smart,</w:t>
      </w:r>
      <w:r w:rsidRPr="00626361">
        <w:rPr>
          <w:b/>
          <w:bCs/>
          <w:sz w:val="28"/>
          <w:szCs w:val="28"/>
        </w:rPr>
        <w:t xml:space="preserve"> </w:t>
      </w:r>
      <w:r w:rsidRPr="00626361">
        <w:rPr>
          <w:sz w:val="28"/>
          <w:szCs w:val="28"/>
        </w:rPr>
        <w:t xml:space="preserve">Jenny Heffner, Jennifer Anderton, Josh Henderson, Devon Jordan, Tami </w:t>
      </w:r>
      <w:proofErr w:type="spellStart"/>
      <w:r w:rsidRPr="00626361">
        <w:rPr>
          <w:sz w:val="28"/>
          <w:szCs w:val="28"/>
        </w:rPr>
        <w:t>Dautel</w:t>
      </w:r>
      <w:proofErr w:type="spellEnd"/>
      <w:r w:rsidRPr="00626361">
        <w:rPr>
          <w:sz w:val="28"/>
          <w:szCs w:val="28"/>
        </w:rPr>
        <w:t xml:space="preserve">, Emily Weigel, Michelle Van </w:t>
      </w:r>
      <w:proofErr w:type="spellStart"/>
      <w:r w:rsidRPr="00626361">
        <w:rPr>
          <w:sz w:val="28"/>
          <w:szCs w:val="28"/>
        </w:rPr>
        <w:t>Dyken</w:t>
      </w:r>
      <w:proofErr w:type="spellEnd"/>
    </w:p>
    <w:p w14:paraId="3B436CDE" w14:textId="77777777" w:rsidR="000D7913" w:rsidRPr="00626361" w:rsidRDefault="000D7913" w:rsidP="000368E0">
      <w:pPr>
        <w:rPr>
          <w:sz w:val="28"/>
          <w:szCs w:val="28"/>
        </w:rPr>
      </w:pPr>
    </w:p>
    <w:p w14:paraId="15B1BCF5" w14:textId="207B74FA" w:rsidR="000368E0" w:rsidRPr="00626361" w:rsidRDefault="000368E0" w:rsidP="000368E0">
      <w:pPr>
        <w:rPr>
          <w:sz w:val="28"/>
          <w:szCs w:val="28"/>
        </w:rPr>
      </w:pPr>
      <w:r w:rsidRPr="00626361">
        <w:rPr>
          <w:sz w:val="28"/>
          <w:szCs w:val="28"/>
        </w:rPr>
        <w:t>Welcome &amp; Introductions</w:t>
      </w:r>
    </w:p>
    <w:p w14:paraId="3567E5F0" w14:textId="77777777" w:rsidR="000D7913" w:rsidRPr="00626361" w:rsidRDefault="000D7913" w:rsidP="000368E0">
      <w:pPr>
        <w:rPr>
          <w:b/>
          <w:bCs/>
          <w:sz w:val="28"/>
          <w:szCs w:val="28"/>
        </w:rPr>
      </w:pPr>
    </w:p>
    <w:p w14:paraId="55F96BED" w14:textId="0F9F64D1" w:rsidR="000368E0" w:rsidRPr="00626361" w:rsidRDefault="000368E0" w:rsidP="000368E0">
      <w:pPr>
        <w:rPr>
          <w:sz w:val="28"/>
          <w:szCs w:val="28"/>
        </w:rPr>
      </w:pPr>
      <w:r w:rsidRPr="00626361">
        <w:rPr>
          <w:b/>
          <w:bCs/>
          <w:sz w:val="28"/>
          <w:szCs w:val="28"/>
        </w:rPr>
        <w:t>Approval of Minutes/Follow up</w:t>
      </w:r>
      <w:r w:rsidR="000D7913" w:rsidRPr="00626361">
        <w:rPr>
          <w:b/>
          <w:bCs/>
          <w:sz w:val="28"/>
          <w:szCs w:val="28"/>
        </w:rPr>
        <w:t xml:space="preserve">- </w:t>
      </w:r>
      <w:r w:rsidR="000D7913" w:rsidRPr="00626361">
        <w:rPr>
          <w:sz w:val="28"/>
          <w:szCs w:val="28"/>
        </w:rPr>
        <w:t>Emily Weigel made a motion to approve the May SCC minutes. Shannon Haley seconded the motion. It was approved una</w:t>
      </w:r>
      <w:r w:rsidR="006C0787" w:rsidRPr="00626361">
        <w:rPr>
          <w:sz w:val="28"/>
          <w:szCs w:val="28"/>
        </w:rPr>
        <w:t>ni</w:t>
      </w:r>
      <w:r w:rsidR="000D7913" w:rsidRPr="00626361">
        <w:rPr>
          <w:sz w:val="28"/>
          <w:szCs w:val="28"/>
        </w:rPr>
        <w:t xml:space="preserve">mously. </w:t>
      </w:r>
    </w:p>
    <w:p w14:paraId="72DE17C6" w14:textId="77777777" w:rsidR="00633185" w:rsidRPr="00626361" w:rsidRDefault="00633185" w:rsidP="000368E0">
      <w:pPr>
        <w:rPr>
          <w:b/>
          <w:sz w:val="28"/>
          <w:szCs w:val="28"/>
        </w:rPr>
      </w:pPr>
    </w:p>
    <w:p w14:paraId="23E5EF0B" w14:textId="77777777" w:rsidR="000368E0" w:rsidRPr="00626361" w:rsidRDefault="000368E0" w:rsidP="000368E0">
      <w:pPr>
        <w:rPr>
          <w:b/>
          <w:sz w:val="28"/>
          <w:szCs w:val="28"/>
        </w:rPr>
      </w:pPr>
      <w:r w:rsidRPr="00626361">
        <w:rPr>
          <w:b/>
          <w:sz w:val="28"/>
          <w:szCs w:val="28"/>
        </w:rPr>
        <w:t>Business:</w:t>
      </w:r>
    </w:p>
    <w:p w14:paraId="398FD999" w14:textId="72B3904D" w:rsidR="000D7913" w:rsidRPr="00626361" w:rsidRDefault="00570C43" w:rsidP="000D7913">
      <w:pPr>
        <w:pStyle w:val="ListParagraph"/>
        <w:numPr>
          <w:ilvl w:val="0"/>
          <w:numId w:val="1"/>
        </w:numPr>
        <w:rPr>
          <w:sz w:val="28"/>
          <w:szCs w:val="28"/>
        </w:rPr>
      </w:pPr>
      <w:r w:rsidRPr="00626361">
        <w:rPr>
          <w:b/>
          <w:bCs/>
          <w:sz w:val="28"/>
          <w:szCs w:val="28"/>
        </w:rPr>
        <w:t xml:space="preserve">Review </w:t>
      </w:r>
      <w:r w:rsidR="00976C4E" w:rsidRPr="00626361">
        <w:rPr>
          <w:b/>
          <w:bCs/>
          <w:sz w:val="28"/>
          <w:szCs w:val="28"/>
        </w:rPr>
        <w:t>August’</w:t>
      </w:r>
      <w:r w:rsidRPr="00626361">
        <w:rPr>
          <w:b/>
          <w:bCs/>
          <w:sz w:val="28"/>
          <w:szCs w:val="28"/>
        </w:rPr>
        <w:t>s Fire Drill Report</w:t>
      </w:r>
      <w:r w:rsidR="000D7913" w:rsidRPr="00626361">
        <w:rPr>
          <w:b/>
          <w:bCs/>
          <w:sz w:val="28"/>
          <w:szCs w:val="28"/>
        </w:rPr>
        <w:t xml:space="preserve">- </w:t>
      </w:r>
      <w:r w:rsidR="000D7913" w:rsidRPr="00626361">
        <w:rPr>
          <w:sz w:val="28"/>
          <w:szCs w:val="28"/>
        </w:rPr>
        <w:t>It went great, we were able to sweep the whole building in less than 3 and half minutes. The students were very well behaved and silent. We did not use the DIR-S app because it was put on hold last year due to the pandemic. There is new leadership with DIR-S this year. Mrs. Draper is part of the Safety Committee this year. DIR-S is a top prio</w:t>
      </w:r>
      <w:r w:rsidR="006C0787" w:rsidRPr="00626361">
        <w:rPr>
          <w:sz w:val="28"/>
          <w:szCs w:val="28"/>
        </w:rPr>
        <w:t>r</w:t>
      </w:r>
      <w:r w:rsidR="000D7913" w:rsidRPr="00626361">
        <w:rPr>
          <w:sz w:val="28"/>
          <w:szCs w:val="28"/>
        </w:rPr>
        <w:t xml:space="preserve">ity for her. She will be a strong advocate for DIR-S in the future. </w:t>
      </w:r>
    </w:p>
    <w:p w14:paraId="4B24F6F0" w14:textId="77777777" w:rsidR="000D7913" w:rsidRPr="00626361" w:rsidRDefault="000D7913" w:rsidP="000D7913">
      <w:pPr>
        <w:pStyle w:val="ListParagraph"/>
        <w:rPr>
          <w:sz w:val="28"/>
          <w:szCs w:val="28"/>
        </w:rPr>
      </w:pPr>
    </w:p>
    <w:p w14:paraId="2BEBFDBB" w14:textId="7E67E470" w:rsidR="000D7913" w:rsidRPr="00626361" w:rsidRDefault="00570C43" w:rsidP="000D7913">
      <w:pPr>
        <w:pStyle w:val="ListParagraph"/>
        <w:numPr>
          <w:ilvl w:val="0"/>
          <w:numId w:val="1"/>
        </w:numPr>
        <w:rPr>
          <w:b/>
          <w:bCs/>
          <w:sz w:val="28"/>
          <w:szCs w:val="28"/>
        </w:rPr>
      </w:pPr>
      <w:r w:rsidRPr="00626361">
        <w:rPr>
          <w:b/>
          <w:bCs/>
          <w:sz w:val="28"/>
          <w:szCs w:val="28"/>
        </w:rPr>
        <w:t>Review 20</w:t>
      </w:r>
      <w:r w:rsidR="0087183F" w:rsidRPr="00626361">
        <w:rPr>
          <w:b/>
          <w:bCs/>
          <w:sz w:val="28"/>
          <w:szCs w:val="28"/>
        </w:rPr>
        <w:t>2</w:t>
      </w:r>
      <w:r w:rsidR="00976C4E" w:rsidRPr="00626361">
        <w:rPr>
          <w:b/>
          <w:bCs/>
          <w:sz w:val="28"/>
          <w:szCs w:val="28"/>
        </w:rPr>
        <w:t>1</w:t>
      </w:r>
      <w:r w:rsidRPr="00626361">
        <w:rPr>
          <w:b/>
          <w:bCs/>
          <w:sz w:val="28"/>
          <w:szCs w:val="28"/>
        </w:rPr>
        <w:t>- 20</w:t>
      </w:r>
      <w:r w:rsidR="004D6633" w:rsidRPr="00626361">
        <w:rPr>
          <w:b/>
          <w:bCs/>
          <w:sz w:val="28"/>
          <w:szCs w:val="28"/>
        </w:rPr>
        <w:t>2</w:t>
      </w:r>
      <w:r w:rsidR="00976C4E" w:rsidRPr="00626361">
        <w:rPr>
          <w:b/>
          <w:bCs/>
          <w:sz w:val="28"/>
          <w:szCs w:val="28"/>
        </w:rPr>
        <w:t>2</w:t>
      </w:r>
      <w:r w:rsidRPr="00626361">
        <w:rPr>
          <w:b/>
          <w:bCs/>
          <w:sz w:val="28"/>
          <w:szCs w:val="28"/>
        </w:rPr>
        <w:t xml:space="preserve"> </w:t>
      </w:r>
      <w:r w:rsidR="0087183F" w:rsidRPr="00626361">
        <w:rPr>
          <w:b/>
          <w:bCs/>
          <w:sz w:val="28"/>
          <w:szCs w:val="28"/>
        </w:rPr>
        <w:t>TSSP</w:t>
      </w:r>
      <w:r w:rsidRPr="00626361">
        <w:rPr>
          <w:b/>
          <w:bCs/>
          <w:sz w:val="28"/>
          <w:szCs w:val="28"/>
        </w:rPr>
        <w:t xml:space="preserve"> &amp; </w:t>
      </w:r>
      <w:r w:rsidR="00633185" w:rsidRPr="00626361">
        <w:rPr>
          <w:b/>
          <w:bCs/>
          <w:sz w:val="28"/>
          <w:szCs w:val="28"/>
        </w:rPr>
        <w:t>Land Trust Plans</w:t>
      </w:r>
      <w:r w:rsidR="000D7913" w:rsidRPr="00626361">
        <w:rPr>
          <w:b/>
          <w:bCs/>
          <w:sz w:val="28"/>
          <w:szCs w:val="28"/>
        </w:rPr>
        <w:t>-</w:t>
      </w:r>
      <w:r w:rsidR="000D7913" w:rsidRPr="00626361">
        <w:rPr>
          <w:sz w:val="28"/>
          <w:szCs w:val="28"/>
        </w:rPr>
        <w:t>Our academic goal is focused on reading (We typically get higher scores in math as compared to reading). We are using Pathways of Progress to measure student growth based on where students start at the beginning of the year. We are hoping that 75% of our students will be showing “above typical” growth by the end of the school year to be ready for the next grade level. We plan to achi</w:t>
      </w:r>
      <w:r w:rsidR="006C0787" w:rsidRPr="00626361">
        <w:rPr>
          <w:sz w:val="28"/>
          <w:szCs w:val="28"/>
        </w:rPr>
        <w:t>e</w:t>
      </w:r>
      <w:r w:rsidR="000D7913" w:rsidRPr="00626361">
        <w:rPr>
          <w:sz w:val="28"/>
          <w:szCs w:val="28"/>
        </w:rPr>
        <w:t>ve this goal by providing targeted supports, monitoring student data during IPLC’s, improving Structured Classroom Discussion in all content areas. A strategy for improvement is a continued focus on high yielding educator practices through consistent self-evaluation and support. For our school climate goal, we want 90% of students surveyed will feel like they belong at school, have a meaningful connection with at least one adult in the building.</w:t>
      </w:r>
      <w:r w:rsidR="000D7913" w:rsidRPr="00626361">
        <w:rPr>
          <w:b/>
          <w:bCs/>
          <w:sz w:val="28"/>
          <w:szCs w:val="28"/>
        </w:rPr>
        <w:t xml:space="preserve"> </w:t>
      </w:r>
      <w:r w:rsidR="000D7913" w:rsidRPr="00626361">
        <w:rPr>
          <w:sz w:val="28"/>
          <w:szCs w:val="28"/>
        </w:rPr>
        <w:t xml:space="preserve">To support this goal, we have increased funding to pay for a .75 </w:t>
      </w:r>
      <w:r w:rsidR="000D7913" w:rsidRPr="00626361">
        <w:rPr>
          <w:sz w:val="28"/>
          <w:szCs w:val="28"/>
        </w:rPr>
        <w:lastRenderedPageBreak/>
        <w:t>school counselor, we are using the Second Steps SEL curriculum, provide teacher support through the SST (Student Support Team), and morning meetings.</w:t>
      </w:r>
      <w:r w:rsidR="000D7913" w:rsidRPr="00626361">
        <w:rPr>
          <w:b/>
          <w:bCs/>
          <w:sz w:val="28"/>
          <w:szCs w:val="28"/>
        </w:rPr>
        <w:t xml:space="preserve"> </w:t>
      </w:r>
    </w:p>
    <w:p w14:paraId="3E79A3B6" w14:textId="7CBFF7FA" w:rsidR="000D7913" w:rsidRPr="00626361" w:rsidRDefault="000D7913" w:rsidP="000D7913">
      <w:pPr>
        <w:rPr>
          <w:b/>
          <w:bCs/>
          <w:sz w:val="28"/>
          <w:szCs w:val="28"/>
        </w:rPr>
      </w:pPr>
    </w:p>
    <w:p w14:paraId="6B992EB9" w14:textId="0CFF8FF6" w:rsidR="000D7913" w:rsidRPr="00626361" w:rsidRDefault="006C0787" w:rsidP="006C0787">
      <w:pPr>
        <w:pStyle w:val="ListParagraph"/>
        <w:numPr>
          <w:ilvl w:val="0"/>
          <w:numId w:val="1"/>
        </w:numPr>
        <w:rPr>
          <w:b/>
          <w:bCs/>
          <w:sz w:val="28"/>
          <w:szCs w:val="28"/>
        </w:rPr>
      </w:pPr>
      <w:r w:rsidRPr="00626361">
        <w:rPr>
          <w:b/>
          <w:bCs/>
          <w:sz w:val="28"/>
          <w:szCs w:val="28"/>
        </w:rPr>
        <w:t>Review CVE FTE for 2021-22/</w:t>
      </w:r>
      <w:r w:rsidR="000D7913" w:rsidRPr="00626361">
        <w:rPr>
          <w:b/>
          <w:bCs/>
          <w:sz w:val="28"/>
          <w:szCs w:val="28"/>
        </w:rPr>
        <w:t xml:space="preserve">Land Trust Amendment- </w:t>
      </w:r>
      <w:r w:rsidR="000D7913" w:rsidRPr="00626361">
        <w:rPr>
          <w:sz w:val="28"/>
          <w:szCs w:val="28"/>
        </w:rPr>
        <w:t xml:space="preserve">Kierstin shared a document that she created to request an amendment to send to the district. We will need $25,000 from Land Trust funding to pay for an additional .5 in salary for a licensed teacher in order to maintain the full time teachers we have hired for the year. </w:t>
      </w:r>
    </w:p>
    <w:p w14:paraId="2B13DA82" w14:textId="77777777" w:rsidR="006C0787" w:rsidRPr="00626361" w:rsidRDefault="006C0787" w:rsidP="006C0787">
      <w:pPr>
        <w:pStyle w:val="ListParagraph"/>
        <w:rPr>
          <w:b/>
          <w:bCs/>
          <w:sz w:val="28"/>
          <w:szCs w:val="28"/>
        </w:rPr>
      </w:pPr>
    </w:p>
    <w:p w14:paraId="2BBDCAA5" w14:textId="61B0D8BB" w:rsidR="006C0787" w:rsidRPr="00626361" w:rsidRDefault="006C0787" w:rsidP="006C0787">
      <w:pPr>
        <w:pStyle w:val="ListParagraph"/>
        <w:numPr>
          <w:ilvl w:val="0"/>
          <w:numId w:val="6"/>
        </w:numPr>
        <w:rPr>
          <w:b/>
          <w:bCs/>
          <w:sz w:val="28"/>
          <w:szCs w:val="28"/>
        </w:rPr>
      </w:pPr>
      <w:r w:rsidRPr="00626361">
        <w:rPr>
          <w:b/>
          <w:bCs/>
          <w:sz w:val="28"/>
          <w:szCs w:val="28"/>
        </w:rPr>
        <w:t xml:space="preserve">Natalie Smart made the motion to approve the amendment. Devon Jordan seconded the motion. The motion was approved unanimously. </w:t>
      </w:r>
    </w:p>
    <w:p w14:paraId="47F288DF" w14:textId="77777777" w:rsidR="000D7913" w:rsidRPr="00626361" w:rsidRDefault="000D7913" w:rsidP="000D7913">
      <w:pPr>
        <w:pStyle w:val="ListParagraph"/>
        <w:rPr>
          <w:b/>
          <w:bCs/>
          <w:sz w:val="28"/>
          <w:szCs w:val="28"/>
        </w:rPr>
      </w:pPr>
    </w:p>
    <w:p w14:paraId="1B0CBB85" w14:textId="77777777" w:rsidR="00A7237B" w:rsidRPr="00626361" w:rsidRDefault="00A7237B" w:rsidP="000368E0">
      <w:pPr>
        <w:rPr>
          <w:sz w:val="28"/>
          <w:szCs w:val="28"/>
        </w:rPr>
      </w:pPr>
    </w:p>
    <w:p w14:paraId="5C329AB1" w14:textId="6B359194" w:rsidR="000368E0" w:rsidRPr="00626361" w:rsidRDefault="00946304" w:rsidP="000368E0">
      <w:pPr>
        <w:rPr>
          <w:sz w:val="28"/>
          <w:szCs w:val="28"/>
        </w:rPr>
      </w:pPr>
      <w:r w:rsidRPr="00626361">
        <w:rPr>
          <w:b/>
          <w:sz w:val="28"/>
          <w:szCs w:val="28"/>
        </w:rPr>
        <w:t>Action Items</w:t>
      </w:r>
      <w:r w:rsidR="000368E0" w:rsidRPr="00626361">
        <w:rPr>
          <w:sz w:val="28"/>
          <w:szCs w:val="28"/>
        </w:rPr>
        <w:t>:</w:t>
      </w:r>
    </w:p>
    <w:p w14:paraId="659DB3E0" w14:textId="44EFB169" w:rsidR="006C0787" w:rsidRPr="00626361" w:rsidRDefault="00633185" w:rsidP="00946304">
      <w:pPr>
        <w:pStyle w:val="ListParagraph"/>
        <w:numPr>
          <w:ilvl w:val="0"/>
          <w:numId w:val="1"/>
        </w:numPr>
        <w:rPr>
          <w:sz w:val="28"/>
          <w:szCs w:val="28"/>
        </w:rPr>
      </w:pPr>
      <w:r w:rsidRPr="00626361">
        <w:rPr>
          <w:sz w:val="28"/>
          <w:szCs w:val="28"/>
        </w:rPr>
        <w:t>Elect Chair</w:t>
      </w:r>
      <w:r w:rsidR="006C0787" w:rsidRPr="00626361">
        <w:rPr>
          <w:sz w:val="28"/>
          <w:szCs w:val="28"/>
        </w:rPr>
        <w:t xml:space="preserve">- Devon Jordan made the motion to nominate herself to be the Chair. Natalie Smart seconded the motion. All SCC members voted unanimously to elect Devon Jordan as our Chair. </w:t>
      </w:r>
    </w:p>
    <w:p w14:paraId="5B841525" w14:textId="5D216EBF" w:rsidR="00633185" w:rsidRPr="00626361" w:rsidRDefault="006C0787" w:rsidP="00946304">
      <w:pPr>
        <w:pStyle w:val="ListParagraph"/>
        <w:numPr>
          <w:ilvl w:val="0"/>
          <w:numId w:val="1"/>
        </w:numPr>
        <w:rPr>
          <w:sz w:val="28"/>
          <w:szCs w:val="28"/>
        </w:rPr>
      </w:pPr>
      <w:r w:rsidRPr="00626361">
        <w:rPr>
          <w:sz w:val="28"/>
          <w:szCs w:val="28"/>
        </w:rPr>
        <w:t xml:space="preserve"> Jenny Heffner put forth a motion to be a member of SCC. Josh Henderson seconded the motion. All members approved unanimously. </w:t>
      </w:r>
    </w:p>
    <w:p w14:paraId="4C3D3B0C" w14:textId="77777777" w:rsidR="000368E0" w:rsidRPr="00626361" w:rsidRDefault="000368E0" w:rsidP="000368E0">
      <w:pPr>
        <w:rPr>
          <w:sz w:val="28"/>
          <w:szCs w:val="28"/>
        </w:rPr>
      </w:pPr>
    </w:p>
    <w:p w14:paraId="640F2562" w14:textId="49E901BF" w:rsidR="000368E0" w:rsidRPr="00626361" w:rsidRDefault="00A7237B" w:rsidP="002F0154">
      <w:pPr>
        <w:rPr>
          <w:b/>
          <w:sz w:val="28"/>
          <w:szCs w:val="28"/>
        </w:rPr>
      </w:pPr>
      <w:r w:rsidRPr="00626361">
        <w:rPr>
          <w:b/>
          <w:sz w:val="28"/>
          <w:szCs w:val="28"/>
        </w:rPr>
        <w:t>Next Meeting:</w:t>
      </w:r>
      <w:r w:rsidR="00570C43" w:rsidRPr="00626361">
        <w:rPr>
          <w:b/>
          <w:sz w:val="28"/>
          <w:szCs w:val="28"/>
        </w:rPr>
        <w:t xml:space="preserve"> </w:t>
      </w:r>
      <w:r w:rsidR="00976C4E" w:rsidRPr="00626361">
        <w:rPr>
          <w:b/>
          <w:sz w:val="28"/>
          <w:szCs w:val="28"/>
        </w:rPr>
        <w:t>October 19 @ 4:30 PM</w:t>
      </w:r>
    </w:p>
    <w:p w14:paraId="3C7FCAAF" w14:textId="0D8F7B7C" w:rsidR="00CF5407" w:rsidRPr="00626361" w:rsidRDefault="00CF5407" w:rsidP="002F0154">
      <w:pPr>
        <w:rPr>
          <w:b/>
          <w:sz w:val="28"/>
          <w:szCs w:val="28"/>
        </w:rPr>
      </w:pPr>
    </w:p>
    <w:p w14:paraId="0E012131" w14:textId="2F24DEF4" w:rsidR="00CF5407" w:rsidRPr="00626361" w:rsidRDefault="00CF5407" w:rsidP="00CF5407">
      <w:pPr>
        <w:rPr>
          <w:b/>
          <w:sz w:val="28"/>
          <w:szCs w:val="28"/>
        </w:rPr>
      </w:pPr>
      <w:r w:rsidRPr="00626361">
        <w:rPr>
          <w:b/>
          <w:sz w:val="28"/>
          <w:szCs w:val="28"/>
        </w:rPr>
        <w:t>Action Items for Next Meeting:</w:t>
      </w:r>
    </w:p>
    <w:p w14:paraId="70F9765B" w14:textId="4E2224FD" w:rsidR="00CF5407" w:rsidRPr="00626361" w:rsidRDefault="00CF5407" w:rsidP="00CF5407">
      <w:pPr>
        <w:pStyle w:val="ListParagraph"/>
        <w:numPr>
          <w:ilvl w:val="0"/>
          <w:numId w:val="5"/>
        </w:numPr>
        <w:rPr>
          <w:rFonts w:ascii="Times New Roman" w:eastAsia="Times New Roman" w:hAnsi="Times New Roman" w:cs="Times New Roman"/>
          <w:sz w:val="28"/>
          <w:szCs w:val="28"/>
        </w:rPr>
      </w:pPr>
      <w:r w:rsidRPr="00626361">
        <w:rPr>
          <w:sz w:val="28"/>
          <w:szCs w:val="28"/>
        </w:rPr>
        <w:t>Review CSD</w:t>
      </w:r>
      <w:r w:rsidRPr="00626361">
        <w:rPr>
          <w:b/>
          <w:sz w:val="28"/>
          <w:szCs w:val="28"/>
        </w:rPr>
        <w:t xml:space="preserve"> </w:t>
      </w:r>
      <w:hyperlink r:id="rId5" w:history="1">
        <w:r w:rsidRPr="00626361">
          <w:rPr>
            <w:rFonts w:ascii="Roboto" w:eastAsia="Times New Roman" w:hAnsi="Roboto" w:cs="Times New Roman"/>
            <w:color w:val="13AFF0"/>
            <w:sz w:val="28"/>
            <w:szCs w:val="28"/>
            <w:u w:val="single"/>
            <w:bdr w:val="none" w:sz="0" w:space="0" w:color="auto" w:frame="1"/>
            <w:shd w:val="clear" w:color="auto" w:fill="FFFFFF"/>
          </w:rPr>
          <w:t>School Safety and Digital Citizenship Report</w:t>
        </w:r>
      </w:hyperlink>
      <w:r w:rsidRPr="00626361">
        <w:rPr>
          <w:rFonts w:ascii="Times New Roman" w:eastAsia="Times New Roman" w:hAnsi="Times New Roman" w:cs="Times New Roman"/>
          <w:sz w:val="28"/>
          <w:szCs w:val="28"/>
        </w:rPr>
        <w:t xml:space="preserve"> </w:t>
      </w:r>
      <w:r w:rsidRPr="00626361">
        <w:rPr>
          <w:sz w:val="28"/>
          <w:szCs w:val="28"/>
        </w:rPr>
        <w:t>for discussion next month</w:t>
      </w:r>
    </w:p>
    <w:p w14:paraId="0EF1CCE3" w14:textId="77777777" w:rsidR="006C0787" w:rsidRPr="00626361" w:rsidRDefault="006C0787" w:rsidP="006C0787">
      <w:pPr>
        <w:pStyle w:val="ListParagraph"/>
        <w:rPr>
          <w:rFonts w:ascii="Times New Roman" w:eastAsia="Times New Roman" w:hAnsi="Times New Roman" w:cs="Times New Roman"/>
          <w:sz w:val="28"/>
          <w:szCs w:val="28"/>
        </w:rPr>
      </w:pPr>
    </w:p>
    <w:p w14:paraId="5694BA99" w14:textId="6DD979EC" w:rsidR="006C0787" w:rsidRPr="00626361" w:rsidRDefault="006C0787" w:rsidP="006C0787">
      <w:pPr>
        <w:rPr>
          <w:b/>
          <w:sz w:val="28"/>
          <w:szCs w:val="28"/>
        </w:rPr>
      </w:pPr>
      <w:r w:rsidRPr="00626361">
        <w:rPr>
          <w:b/>
          <w:sz w:val="28"/>
          <w:szCs w:val="28"/>
        </w:rPr>
        <w:t>Meeting end time: 5:50</w:t>
      </w:r>
      <w:r w:rsidR="00626361" w:rsidRPr="00626361">
        <w:rPr>
          <w:b/>
          <w:sz w:val="28"/>
          <w:szCs w:val="28"/>
        </w:rPr>
        <w:t xml:space="preserve"> PM</w:t>
      </w:r>
    </w:p>
    <w:p w14:paraId="08F6DE31" w14:textId="01B6AD4F" w:rsidR="00727113" w:rsidRPr="00626361" w:rsidRDefault="00727113" w:rsidP="002F0154">
      <w:pPr>
        <w:rPr>
          <w:b/>
          <w:sz w:val="28"/>
          <w:szCs w:val="28"/>
        </w:rPr>
      </w:pPr>
    </w:p>
    <w:p w14:paraId="5AFB1626" w14:textId="77777777" w:rsidR="00FC5748" w:rsidRPr="00626361" w:rsidRDefault="00FC5748" w:rsidP="00FC5748">
      <w:pPr>
        <w:rPr>
          <w:rFonts w:ascii="Times New Roman" w:eastAsia="Times New Roman" w:hAnsi="Times New Roman" w:cs="Times New Roman"/>
          <w:sz w:val="28"/>
          <w:szCs w:val="28"/>
        </w:rPr>
      </w:pPr>
    </w:p>
    <w:p w14:paraId="6067C3E7" w14:textId="1327EB04" w:rsidR="00D02DC9" w:rsidRPr="00626361" w:rsidRDefault="00D02DC9" w:rsidP="00FC5748">
      <w:pPr>
        <w:rPr>
          <w:rFonts w:ascii="Times New Roman" w:eastAsia="Times New Roman" w:hAnsi="Times New Roman" w:cs="Times New Roman"/>
          <w:sz w:val="36"/>
          <w:szCs w:val="28"/>
        </w:rPr>
      </w:pPr>
    </w:p>
    <w:sectPr w:rsidR="00D02DC9" w:rsidRPr="00626361" w:rsidSect="00D02DC9">
      <w:pgSz w:w="12240" w:h="15840"/>
      <w:pgMar w:top="61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1911"/>
    <w:multiLevelType w:val="hybridMultilevel"/>
    <w:tmpl w:val="9F14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E518C"/>
    <w:multiLevelType w:val="hybridMultilevel"/>
    <w:tmpl w:val="5B64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F4EB8"/>
    <w:multiLevelType w:val="hybridMultilevel"/>
    <w:tmpl w:val="3B4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66B01"/>
    <w:multiLevelType w:val="hybridMultilevel"/>
    <w:tmpl w:val="DD42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767779"/>
    <w:multiLevelType w:val="hybridMultilevel"/>
    <w:tmpl w:val="596CD92A"/>
    <w:lvl w:ilvl="0" w:tplc="005E7BB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260D5"/>
    <w:multiLevelType w:val="hybridMultilevel"/>
    <w:tmpl w:val="3FDC3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E0"/>
    <w:rsid w:val="000368E0"/>
    <w:rsid w:val="000D7913"/>
    <w:rsid w:val="002F0154"/>
    <w:rsid w:val="00321269"/>
    <w:rsid w:val="0047708A"/>
    <w:rsid w:val="004D6633"/>
    <w:rsid w:val="00570C43"/>
    <w:rsid w:val="005C404E"/>
    <w:rsid w:val="005D077C"/>
    <w:rsid w:val="005F3EF4"/>
    <w:rsid w:val="00603924"/>
    <w:rsid w:val="00626361"/>
    <w:rsid w:val="00633185"/>
    <w:rsid w:val="006A35C2"/>
    <w:rsid w:val="006C0787"/>
    <w:rsid w:val="00727113"/>
    <w:rsid w:val="007C0D6F"/>
    <w:rsid w:val="0087183F"/>
    <w:rsid w:val="00946304"/>
    <w:rsid w:val="00976C4E"/>
    <w:rsid w:val="009A4228"/>
    <w:rsid w:val="009F15E3"/>
    <w:rsid w:val="009F4166"/>
    <w:rsid w:val="00A30079"/>
    <w:rsid w:val="00A7237B"/>
    <w:rsid w:val="00A91047"/>
    <w:rsid w:val="00B05803"/>
    <w:rsid w:val="00B7335C"/>
    <w:rsid w:val="00CF5407"/>
    <w:rsid w:val="00D02DC9"/>
    <w:rsid w:val="00DD5778"/>
    <w:rsid w:val="00E75DD1"/>
    <w:rsid w:val="00EF4F54"/>
    <w:rsid w:val="00FC5748"/>
    <w:rsid w:val="00FF27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C9314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8E0"/>
    <w:pPr>
      <w:ind w:left="720"/>
      <w:contextualSpacing/>
    </w:pPr>
  </w:style>
  <w:style w:type="character" w:styleId="Strong">
    <w:name w:val="Strong"/>
    <w:basedOn w:val="DefaultParagraphFont"/>
    <w:uiPriority w:val="22"/>
    <w:qFormat/>
    <w:rsid w:val="00D02DC9"/>
    <w:rPr>
      <w:b/>
      <w:bCs/>
    </w:rPr>
  </w:style>
  <w:style w:type="character" w:customStyle="1" w:styleId="apple-converted-space">
    <w:name w:val="apple-converted-space"/>
    <w:basedOn w:val="DefaultParagraphFont"/>
    <w:rsid w:val="00D02DC9"/>
  </w:style>
  <w:style w:type="paragraph" w:styleId="NormalWeb">
    <w:name w:val="Normal (Web)"/>
    <w:basedOn w:val="Normal"/>
    <w:uiPriority w:val="99"/>
    <w:semiHidden/>
    <w:unhideWhenUsed/>
    <w:rsid w:val="00FC5748"/>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FC5748"/>
  </w:style>
  <w:style w:type="character" w:styleId="Hyperlink">
    <w:name w:val="Hyperlink"/>
    <w:basedOn w:val="DefaultParagraphFont"/>
    <w:uiPriority w:val="99"/>
    <w:semiHidden/>
    <w:unhideWhenUsed/>
    <w:rsid w:val="00CF5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1177">
      <w:bodyDiv w:val="1"/>
      <w:marLeft w:val="0"/>
      <w:marRight w:val="0"/>
      <w:marTop w:val="0"/>
      <w:marBottom w:val="0"/>
      <w:divBdr>
        <w:top w:val="none" w:sz="0" w:space="0" w:color="auto"/>
        <w:left w:val="none" w:sz="0" w:space="0" w:color="auto"/>
        <w:bottom w:val="none" w:sz="0" w:space="0" w:color="auto"/>
        <w:right w:val="none" w:sz="0" w:space="0" w:color="auto"/>
      </w:divBdr>
    </w:div>
    <w:div w:id="1031496816">
      <w:bodyDiv w:val="1"/>
      <w:marLeft w:val="0"/>
      <w:marRight w:val="0"/>
      <w:marTop w:val="0"/>
      <w:marBottom w:val="0"/>
      <w:divBdr>
        <w:top w:val="none" w:sz="0" w:space="0" w:color="auto"/>
        <w:left w:val="none" w:sz="0" w:space="0" w:color="auto"/>
        <w:bottom w:val="none" w:sz="0" w:space="0" w:color="auto"/>
        <w:right w:val="none" w:sz="0" w:space="0" w:color="auto"/>
      </w:divBdr>
    </w:div>
    <w:div w:id="1400053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yonsdistrict.org/safe-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Weller</dc:creator>
  <cp:keywords/>
  <dc:description/>
  <cp:lastModifiedBy>Draper, Kierstin</cp:lastModifiedBy>
  <cp:revision>3</cp:revision>
  <cp:lastPrinted>2016-09-16T22:54:00Z</cp:lastPrinted>
  <dcterms:created xsi:type="dcterms:W3CDTF">2022-01-07T22:37:00Z</dcterms:created>
  <dcterms:modified xsi:type="dcterms:W3CDTF">2022-01-07T22:37:00Z</dcterms:modified>
</cp:coreProperties>
</file>