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101F" w14:textId="77777777" w:rsidR="00FC799E" w:rsidRDefault="00FC799E" w:rsidP="00FC79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9C5F869" w14:textId="1E1495A8" w:rsidR="00FC799E" w:rsidRDefault="00FC799E" w:rsidP="00FC79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School Community Council Notes</w:t>
      </w:r>
    </w:p>
    <w:p w14:paraId="2AD78E11" w14:textId="77777777" w:rsidR="00FC799E" w:rsidRDefault="00FC799E" w:rsidP="00FC79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Canyon View Elementary</w:t>
      </w:r>
    </w:p>
    <w:p w14:paraId="1D135839" w14:textId="77777777" w:rsidR="003C3C76" w:rsidRDefault="00FC799E" w:rsidP="003C3C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October 19th, 2021</w:t>
      </w:r>
    </w:p>
    <w:p w14:paraId="66070B24" w14:textId="0A2C392F" w:rsidR="00FC799E" w:rsidRPr="003C3C76" w:rsidRDefault="00FC799E" w:rsidP="003C3C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Start time:  </w:t>
      </w:r>
      <w:r>
        <w:rPr>
          <w:rFonts w:ascii="Times New Roman" w:hAnsi="Times New Roman" w:cs="Times New Roman"/>
          <w:color w:val="000000"/>
        </w:rPr>
        <w:t>4:30</w:t>
      </w:r>
    </w:p>
    <w:p w14:paraId="2DEF80E7" w14:textId="111B4A93" w:rsidR="00FC799E" w:rsidRDefault="00FC799E" w:rsidP="00FC79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Attendees:  </w:t>
      </w:r>
      <w:r>
        <w:rPr>
          <w:rFonts w:ascii="Times New Roman" w:hAnsi="Times New Roman" w:cs="Times New Roman"/>
          <w:color w:val="000000"/>
        </w:rPr>
        <w:t>Kierstin Draper,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Natalie Smart,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Jenny Heffner, Jennifer Anderton, Josh Henderson, Devon Jordan, Tami </w:t>
      </w:r>
      <w:proofErr w:type="spellStart"/>
      <w:r>
        <w:rPr>
          <w:rFonts w:ascii="Times New Roman" w:hAnsi="Times New Roman" w:cs="Times New Roman"/>
          <w:color w:val="000000"/>
        </w:rPr>
        <w:t>Dautel</w:t>
      </w:r>
      <w:proofErr w:type="spellEnd"/>
      <w:r>
        <w:rPr>
          <w:rFonts w:ascii="Times New Roman" w:hAnsi="Times New Roman" w:cs="Times New Roman"/>
          <w:color w:val="000000"/>
        </w:rPr>
        <w:t xml:space="preserve">, Emily Weigel, Michelle Van </w:t>
      </w:r>
      <w:proofErr w:type="spellStart"/>
      <w:r>
        <w:rPr>
          <w:rFonts w:ascii="Times New Roman" w:hAnsi="Times New Roman" w:cs="Times New Roman"/>
          <w:color w:val="000000"/>
        </w:rPr>
        <w:t>Dyken</w:t>
      </w:r>
      <w:proofErr w:type="spellEnd"/>
    </w:p>
    <w:p w14:paraId="64D5163D" w14:textId="266CA7D6" w:rsidR="00FC799E" w:rsidRDefault="00FC799E" w:rsidP="00FC79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09A2C03" w14:textId="0C811D31" w:rsidR="00FC799E" w:rsidRDefault="00FC799E" w:rsidP="00FC79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Approval of Minutes/Follow up:  </w:t>
      </w:r>
      <w:r>
        <w:rPr>
          <w:rFonts w:ascii="Times New Roman" w:hAnsi="Times New Roman" w:cs="Times New Roman"/>
          <w:color w:val="000000"/>
        </w:rPr>
        <w:t xml:space="preserve">Emily Weigel made a motion to approve the September SCC minutes. Jennifer Anderton seconded the motion. It was approved unanimously. </w:t>
      </w:r>
    </w:p>
    <w:p w14:paraId="55973EE3" w14:textId="77777777" w:rsidR="00FC799E" w:rsidRDefault="00FC799E" w:rsidP="00FC79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26547577" w14:textId="31825CB3" w:rsidR="00FC799E" w:rsidRDefault="00FC799E" w:rsidP="00FC79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Business:</w:t>
      </w:r>
    </w:p>
    <w:p w14:paraId="77A6B5F1" w14:textId="7F574F8F" w:rsidR="00FC799E" w:rsidRPr="003C3C76" w:rsidRDefault="00FC799E" w:rsidP="003C3C76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3C76">
        <w:rPr>
          <w:rFonts w:ascii="Times New Roman" w:hAnsi="Times New Roman" w:cs="Times New Roman"/>
          <w:b/>
          <w:bCs/>
          <w:color w:val="000000"/>
        </w:rPr>
        <w:t xml:space="preserve">Review Lock Down Drill:  </w:t>
      </w:r>
      <w:r w:rsidRPr="003C3C76">
        <w:rPr>
          <w:rFonts w:ascii="Times New Roman" w:hAnsi="Times New Roman" w:cs="Times New Roman"/>
          <w:color w:val="000000"/>
        </w:rPr>
        <w:t>The lock down drill went very well. We were able to sweep the building and everyone was secure under 2 minutes. Mrs. Draper will ask about DIR</w:t>
      </w:r>
      <w:r w:rsidR="008F153D">
        <w:rPr>
          <w:rFonts w:ascii="Times New Roman" w:hAnsi="Times New Roman" w:cs="Times New Roman"/>
          <w:color w:val="000000"/>
        </w:rPr>
        <w:t>-</w:t>
      </w:r>
      <w:r w:rsidRPr="003C3C76">
        <w:rPr>
          <w:rFonts w:ascii="Times New Roman" w:hAnsi="Times New Roman" w:cs="Times New Roman"/>
          <w:color w:val="000000"/>
        </w:rPr>
        <w:t xml:space="preserve">S again at her upcoming district safety meeting. </w:t>
      </w:r>
    </w:p>
    <w:p w14:paraId="594C1F1F" w14:textId="77777777" w:rsidR="00FC799E" w:rsidRDefault="00FC799E" w:rsidP="003C3C76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</w:p>
    <w:p w14:paraId="693BF62F" w14:textId="46904B7F" w:rsidR="00FC799E" w:rsidRPr="003C3C76" w:rsidRDefault="00FC799E" w:rsidP="003C3C76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3C76">
        <w:rPr>
          <w:rFonts w:ascii="Times New Roman" w:hAnsi="Times New Roman" w:cs="Times New Roman"/>
          <w:b/>
          <w:bCs/>
          <w:color w:val="000000"/>
        </w:rPr>
        <w:t xml:space="preserve">Signatures For Amendment: </w:t>
      </w:r>
      <w:r w:rsidRPr="003C3C76">
        <w:rPr>
          <w:rFonts w:ascii="Times New Roman" w:hAnsi="Times New Roman" w:cs="Times New Roman"/>
          <w:color w:val="000000"/>
        </w:rPr>
        <w:t xml:space="preserve">Last meeting we voted to pass the amendment. We passed this document around for some signatures that were missing. </w:t>
      </w:r>
      <w:r w:rsidR="008F153D">
        <w:rPr>
          <w:rFonts w:ascii="Times New Roman" w:hAnsi="Times New Roman" w:cs="Times New Roman"/>
          <w:color w:val="000000"/>
        </w:rPr>
        <w:t>Now that Mrs. Draper has all of the signatures she will send it to the district for the school board to approve at the next board meeting.</w:t>
      </w:r>
    </w:p>
    <w:p w14:paraId="75B9E582" w14:textId="77777777" w:rsidR="00FC799E" w:rsidRDefault="00FC799E" w:rsidP="00FC79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73FBBA5" w14:textId="77777777" w:rsidR="00150E5B" w:rsidRPr="003C3C76" w:rsidRDefault="00FC799E" w:rsidP="003C3C76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3C76">
        <w:rPr>
          <w:rFonts w:ascii="Times New Roman" w:hAnsi="Times New Roman" w:cs="Times New Roman"/>
          <w:b/>
          <w:bCs/>
          <w:color w:val="000000"/>
        </w:rPr>
        <w:t xml:space="preserve">Discuss Fall Benchmark Data:  </w:t>
      </w:r>
      <w:r w:rsidR="001B655B" w:rsidRPr="003C3C76">
        <w:rPr>
          <w:rFonts w:ascii="Times New Roman" w:hAnsi="Times New Roman" w:cs="Times New Roman"/>
          <w:color w:val="000000"/>
        </w:rPr>
        <w:t xml:space="preserve">Tami presented our Fall Data Review. We started by reviewing our TSSP Academic Goal. All of our students k-3 take the </w:t>
      </w:r>
      <w:proofErr w:type="spellStart"/>
      <w:r w:rsidR="001B655B" w:rsidRPr="003C3C76">
        <w:rPr>
          <w:rFonts w:ascii="Times New Roman" w:hAnsi="Times New Roman" w:cs="Times New Roman"/>
          <w:color w:val="000000"/>
        </w:rPr>
        <w:t>Acadience</w:t>
      </w:r>
      <w:proofErr w:type="spellEnd"/>
      <w:r w:rsidR="001B655B" w:rsidRPr="003C3C76">
        <w:rPr>
          <w:rFonts w:ascii="Times New Roman" w:hAnsi="Times New Roman" w:cs="Times New Roman"/>
          <w:color w:val="000000"/>
        </w:rPr>
        <w:t>, 4</w:t>
      </w:r>
      <w:r w:rsidR="000056FF" w:rsidRPr="003C3C76">
        <w:rPr>
          <w:rFonts w:ascii="Times New Roman" w:hAnsi="Times New Roman" w:cs="Times New Roman"/>
          <w:color w:val="000000"/>
        </w:rPr>
        <w:t>th</w:t>
      </w:r>
      <w:r w:rsidR="001B655B" w:rsidRPr="003C3C76">
        <w:rPr>
          <w:rFonts w:ascii="Times New Roman" w:hAnsi="Times New Roman" w:cs="Times New Roman"/>
          <w:color w:val="000000"/>
        </w:rPr>
        <w:t xml:space="preserve"> &amp; 5</w:t>
      </w:r>
      <w:r w:rsidR="001B655B" w:rsidRPr="003C3C76">
        <w:rPr>
          <w:rFonts w:ascii="Times New Roman" w:hAnsi="Times New Roman" w:cs="Times New Roman"/>
          <w:color w:val="000000"/>
          <w:vertAlign w:val="superscript"/>
        </w:rPr>
        <w:t>th</w:t>
      </w:r>
      <w:r w:rsidR="001B655B" w:rsidRPr="003C3C76">
        <w:rPr>
          <w:rFonts w:ascii="Times New Roman" w:hAnsi="Times New Roman" w:cs="Times New Roman"/>
          <w:color w:val="000000"/>
        </w:rPr>
        <w:t xml:space="preserve"> graders take the Reading Inventory. </w:t>
      </w:r>
      <w:r w:rsidR="00F52541" w:rsidRPr="003C3C76">
        <w:rPr>
          <w:rFonts w:ascii="Times New Roman" w:hAnsi="Times New Roman" w:cs="Times New Roman"/>
          <w:color w:val="000000"/>
        </w:rPr>
        <w:t>4</w:t>
      </w:r>
      <w:r w:rsidR="00F52541" w:rsidRPr="003C3C76">
        <w:rPr>
          <w:rFonts w:ascii="Times New Roman" w:hAnsi="Times New Roman" w:cs="Times New Roman"/>
          <w:color w:val="000000"/>
          <w:vertAlign w:val="superscript"/>
        </w:rPr>
        <w:t>th</w:t>
      </w:r>
      <w:r w:rsidR="00F52541" w:rsidRPr="003C3C76">
        <w:rPr>
          <w:rFonts w:ascii="Times New Roman" w:hAnsi="Times New Roman" w:cs="Times New Roman"/>
          <w:color w:val="000000"/>
        </w:rPr>
        <w:t xml:space="preserve"> and 5</w:t>
      </w:r>
      <w:r w:rsidR="00F52541" w:rsidRPr="003C3C76">
        <w:rPr>
          <w:rFonts w:ascii="Times New Roman" w:hAnsi="Times New Roman" w:cs="Times New Roman"/>
          <w:color w:val="000000"/>
          <w:vertAlign w:val="superscript"/>
        </w:rPr>
        <w:t>th</w:t>
      </w:r>
      <w:r w:rsidR="00F52541" w:rsidRPr="003C3C76">
        <w:rPr>
          <w:rFonts w:ascii="Times New Roman" w:hAnsi="Times New Roman" w:cs="Times New Roman"/>
          <w:color w:val="000000"/>
        </w:rPr>
        <w:t xml:space="preserve"> graders that preformed below benchmark </w:t>
      </w:r>
      <w:r w:rsidR="000056FF" w:rsidRPr="003C3C76">
        <w:rPr>
          <w:rFonts w:ascii="Times New Roman" w:hAnsi="Times New Roman" w:cs="Times New Roman"/>
          <w:color w:val="000000"/>
        </w:rPr>
        <w:t xml:space="preserve">on the Reading Inventory and scored below benchmark in years prior </w:t>
      </w:r>
      <w:r w:rsidR="00F52541" w:rsidRPr="003C3C76">
        <w:rPr>
          <w:rFonts w:ascii="Times New Roman" w:hAnsi="Times New Roman" w:cs="Times New Roman"/>
          <w:color w:val="000000"/>
        </w:rPr>
        <w:t xml:space="preserve">take the </w:t>
      </w:r>
      <w:proofErr w:type="spellStart"/>
      <w:r w:rsidR="00F52541" w:rsidRPr="003C3C76">
        <w:rPr>
          <w:rFonts w:ascii="Times New Roman" w:hAnsi="Times New Roman" w:cs="Times New Roman"/>
          <w:color w:val="000000"/>
        </w:rPr>
        <w:t>Acadience</w:t>
      </w:r>
      <w:proofErr w:type="spellEnd"/>
      <w:r w:rsidR="00F52541" w:rsidRPr="003C3C76">
        <w:rPr>
          <w:rFonts w:ascii="Times New Roman" w:hAnsi="Times New Roman" w:cs="Times New Roman"/>
          <w:color w:val="000000"/>
        </w:rPr>
        <w:t xml:space="preserve"> as well. </w:t>
      </w:r>
    </w:p>
    <w:p w14:paraId="7FC684E4" w14:textId="2CFC012C" w:rsidR="00F52541" w:rsidRDefault="00150E5B" w:rsidP="003C3C76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Acadience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Data- </w:t>
      </w:r>
      <w:r w:rsidR="00F52541" w:rsidRPr="00150E5B">
        <w:rPr>
          <w:rFonts w:ascii="Times New Roman" w:hAnsi="Times New Roman" w:cs="Times New Roman"/>
          <w:color w:val="000000"/>
        </w:rPr>
        <w:t xml:space="preserve">Spring 2021 </w:t>
      </w:r>
      <w:proofErr w:type="spellStart"/>
      <w:r w:rsidR="00F52541" w:rsidRPr="00150E5B">
        <w:rPr>
          <w:rFonts w:ascii="Times New Roman" w:hAnsi="Times New Roman" w:cs="Times New Roman"/>
          <w:color w:val="000000"/>
        </w:rPr>
        <w:t>Acadience</w:t>
      </w:r>
      <w:proofErr w:type="spellEnd"/>
      <w:r w:rsidR="00F52541" w:rsidRPr="00150E5B">
        <w:rPr>
          <w:rFonts w:ascii="Times New Roman" w:hAnsi="Times New Roman" w:cs="Times New Roman"/>
          <w:color w:val="000000"/>
        </w:rPr>
        <w:t xml:space="preserve"> </w:t>
      </w:r>
      <w:r w:rsidR="00F52541">
        <w:rPr>
          <w:rFonts w:ascii="Times New Roman" w:hAnsi="Times New Roman" w:cs="Times New Roman"/>
          <w:color w:val="000000"/>
        </w:rPr>
        <w:t xml:space="preserve">data showed that 75% of students showed </w:t>
      </w:r>
      <w:r w:rsidR="003C3C76">
        <w:rPr>
          <w:rFonts w:ascii="Times New Roman" w:hAnsi="Times New Roman" w:cs="Times New Roman"/>
          <w:color w:val="000000"/>
        </w:rPr>
        <w:t xml:space="preserve"> </w:t>
      </w:r>
      <w:r w:rsidR="00F52541">
        <w:rPr>
          <w:rFonts w:ascii="Times New Roman" w:hAnsi="Times New Roman" w:cs="Times New Roman"/>
          <w:color w:val="000000"/>
        </w:rPr>
        <w:t xml:space="preserve">typical growth. The Fall ELA (Reading) </w:t>
      </w:r>
      <w:proofErr w:type="spellStart"/>
      <w:r w:rsidR="00F52541">
        <w:rPr>
          <w:rFonts w:ascii="Times New Roman" w:hAnsi="Times New Roman" w:cs="Times New Roman"/>
          <w:color w:val="000000"/>
        </w:rPr>
        <w:t>Acadience</w:t>
      </w:r>
      <w:proofErr w:type="spellEnd"/>
      <w:r w:rsidR="00F52541">
        <w:rPr>
          <w:rFonts w:ascii="Times New Roman" w:hAnsi="Times New Roman" w:cs="Times New Roman"/>
          <w:color w:val="000000"/>
        </w:rPr>
        <w:t xml:space="preserve"> Composite score shows that our K-5 students our  </w:t>
      </w:r>
    </w:p>
    <w:p w14:paraId="27F8328C" w14:textId="76058D1C" w:rsidR="00F52541" w:rsidRDefault="00F52541" w:rsidP="00F52541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F52541">
        <w:rPr>
          <w:rFonts w:ascii="Times New Roman" w:hAnsi="Times New Roman" w:cs="Times New Roman"/>
          <w:color w:val="000000"/>
        </w:rPr>
        <w:t>Kindergarten Reading Composite is 84%</w:t>
      </w:r>
      <w:r w:rsidR="00150E5B">
        <w:rPr>
          <w:rFonts w:ascii="Times New Roman" w:hAnsi="Times New Roman" w:cs="Times New Roman"/>
          <w:color w:val="000000"/>
        </w:rPr>
        <w:t xml:space="preserve"> - Math is 82%</w:t>
      </w:r>
    </w:p>
    <w:p w14:paraId="74BB28A2" w14:textId="14408F7A" w:rsidR="00F52541" w:rsidRPr="00F52541" w:rsidRDefault="00F52541" w:rsidP="00F52541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</w:t>
      </w:r>
      <w:r w:rsidRPr="00F52541">
        <w:rPr>
          <w:rFonts w:ascii="Times New Roman" w:hAnsi="Times New Roman" w:cs="Times New Roman"/>
          <w:color w:val="000000"/>
        </w:rPr>
        <w:t xml:space="preserve">First grade Reading Composite is </w:t>
      </w:r>
      <w:r>
        <w:rPr>
          <w:rFonts w:ascii="Times New Roman" w:hAnsi="Times New Roman" w:cs="Times New Roman"/>
          <w:color w:val="000000"/>
        </w:rPr>
        <w:t>87%</w:t>
      </w:r>
      <w:r w:rsidRPr="00F52541">
        <w:rPr>
          <w:rFonts w:ascii="Times New Roman" w:hAnsi="Times New Roman" w:cs="Times New Roman"/>
          <w:color w:val="000000"/>
        </w:rPr>
        <w:t xml:space="preserve">  </w:t>
      </w:r>
      <w:r w:rsidR="00150E5B">
        <w:rPr>
          <w:rFonts w:ascii="Times New Roman" w:hAnsi="Times New Roman" w:cs="Times New Roman"/>
          <w:color w:val="000000"/>
        </w:rPr>
        <w:t>- Math is 65%</w:t>
      </w:r>
    </w:p>
    <w:p w14:paraId="1A49F1D4" w14:textId="2D9AC49C" w:rsidR="00F52541" w:rsidRDefault="00F52541" w:rsidP="00F52541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-Second grade Reading Composite is </w:t>
      </w:r>
      <w:r w:rsidR="000056FF">
        <w:rPr>
          <w:rFonts w:ascii="Times New Roman" w:hAnsi="Times New Roman" w:cs="Times New Roman"/>
          <w:color w:val="000000"/>
        </w:rPr>
        <w:t>81%</w:t>
      </w:r>
      <w:r w:rsidR="00150E5B">
        <w:rPr>
          <w:rFonts w:ascii="Times New Roman" w:hAnsi="Times New Roman" w:cs="Times New Roman"/>
          <w:color w:val="000000"/>
        </w:rPr>
        <w:t>- Math is at 75%</w:t>
      </w:r>
    </w:p>
    <w:p w14:paraId="466497AC" w14:textId="28AD154A" w:rsidR="00F52541" w:rsidRDefault="00F52541" w:rsidP="00F52541">
      <w:pPr>
        <w:numPr>
          <w:ilvl w:val="2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-</w:t>
      </w:r>
      <w:r>
        <w:rPr>
          <w:rFonts w:ascii="Times New Roman" w:hAnsi="Times New Roman" w:cs="Times New Roman"/>
          <w:color w:val="000000"/>
        </w:rPr>
        <w:t xml:space="preserve">Third Grade Reading Composite is </w:t>
      </w:r>
      <w:r w:rsidR="000056FF">
        <w:rPr>
          <w:rFonts w:ascii="Times New Roman" w:hAnsi="Times New Roman" w:cs="Times New Roman"/>
          <w:color w:val="000000"/>
        </w:rPr>
        <w:t>84%</w:t>
      </w:r>
      <w:r w:rsidR="00150E5B">
        <w:rPr>
          <w:rFonts w:ascii="Times New Roman" w:hAnsi="Times New Roman" w:cs="Times New Roman"/>
          <w:color w:val="000000"/>
        </w:rPr>
        <w:t>- Math 74%</w:t>
      </w:r>
    </w:p>
    <w:p w14:paraId="13167CAC" w14:textId="77777777" w:rsidR="008F153D" w:rsidRDefault="008F153D" w:rsidP="00F52541">
      <w:pPr>
        <w:numPr>
          <w:ilvl w:val="2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</w:p>
    <w:p w14:paraId="4B35EB83" w14:textId="2F6EA755" w:rsidR="000056FF" w:rsidRPr="00150E5B" w:rsidRDefault="00150E5B" w:rsidP="00150E5B">
      <w:pPr>
        <w:numPr>
          <w:ilvl w:val="4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0056FF" w:rsidRPr="00150E5B">
        <w:rPr>
          <w:rFonts w:ascii="Times New Roman" w:hAnsi="Times New Roman" w:cs="Times New Roman"/>
          <w:b/>
          <w:bCs/>
          <w:color w:val="000000"/>
        </w:rPr>
        <w:t xml:space="preserve"> *Keep in mind, not all of the 4</w:t>
      </w:r>
      <w:r w:rsidR="000056FF" w:rsidRPr="00150E5B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 w:rsidR="000056FF" w:rsidRPr="00150E5B">
        <w:rPr>
          <w:rFonts w:ascii="Times New Roman" w:hAnsi="Times New Roman" w:cs="Times New Roman"/>
          <w:b/>
          <w:bCs/>
          <w:color w:val="000000"/>
        </w:rPr>
        <w:t xml:space="preserve"> and 5</w:t>
      </w:r>
      <w:r w:rsidR="000056FF" w:rsidRPr="00150E5B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 w:rsidR="000056FF" w:rsidRPr="00150E5B">
        <w:rPr>
          <w:rFonts w:ascii="Times New Roman" w:hAnsi="Times New Roman" w:cs="Times New Roman"/>
          <w:b/>
          <w:bCs/>
          <w:color w:val="000000"/>
        </w:rPr>
        <w:t xml:space="preserve"> graders are tested</w:t>
      </w:r>
      <w:r>
        <w:rPr>
          <w:rFonts w:ascii="Times New Roman" w:hAnsi="Times New Roman" w:cs="Times New Roman"/>
          <w:b/>
          <w:bCs/>
          <w:color w:val="000000"/>
        </w:rPr>
        <w:t xml:space="preserve"> on the Reading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Acadience</w:t>
      </w:r>
      <w:proofErr w:type="spellEnd"/>
      <w:r w:rsidR="000056FF" w:rsidRPr="00150E5B">
        <w:rPr>
          <w:rFonts w:ascii="Times New Roman" w:hAnsi="Times New Roman" w:cs="Times New Roman"/>
          <w:b/>
          <w:bCs/>
          <w:color w:val="000000"/>
        </w:rPr>
        <w:t>. Only the students that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056FF" w:rsidRPr="00150E5B">
        <w:rPr>
          <w:rFonts w:ascii="Times New Roman" w:hAnsi="Times New Roman" w:cs="Times New Roman"/>
          <w:b/>
          <w:bCs/>
          <w:color w:val="000000"/>
        </w:rPr>
        <w:t xml:space="preserve">scored  below benchmark on the Reading Inventory and scored below benchmark in years prior on the </w:t>
      </w:r>
      <w:proofErr w:type="spellStart"/>
      <w:r w:rsidR="000056FF" w:rsidRPr="00150E5B">
        <w:rPr>
          <w:rFonts w:ascii="Times New Roman" w:hAnsi="Times New Roman" w:cs="Times New Roman"/>
          <w:b/>
          <w:bCs/>
          <w:color w:val="000000"/>
        </w:rPr>
        <w:t>Acadience</w:t>
      </w:r>
      <w:proofErr w:type="spellEnd"/>
      <w:r w:rsidR="000056FF" w:rsidRPr="00150E5B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14:paraId="2B5A6383" w14:textId="74F4CCA3" w:rsidR="00F52541" w:rsidRDefault="00F52541" w:rsidP="00F5254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Fourth Grade Reading Composite is </w:t>
      </w:r>
      <w:r w:rsidR="000056FF">
        <w:rPr>
          <w:rFonts w:ascii="Times New Roman" w:hAnsi="Times New Roman" w:cs="Times New Roman"/>
          <w:color w:val="000000"/>
        </w:rPr>
        <w:t xml:space="preserve">63% </w:t>
      </w:r>
      <w:r w:rsidR="00150E5B">
        <w:rPr>
          <w:rFonts w:ascii="Times New Roman" w:hAnsi="Times New Roman" w:cs="Times New Roman"/>
          <w:color w:val="000000"/>
        </w:rPr>
        <w:t>-Math 73%</w:t>
      </w:r>
    </w:p>
    <w:p w14:paraId="6D6C4E66" w14:textId="7299527A" w:rsidR="00F52541" w:rsidRDefault="00F52541" w:rsidP="00F5254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Fifth Grade Reading Composite is </w:t>
      </w:r>
      <w:r w:rsidR="000056FF">
        <w:rPr>
          <w:rFonts w:ascii="Times New Roman" w:hAnsi="Times New Roman" w:cs="Times New Roman"/>
          <w:color w:val="000000"/>
        </w:rPr>
        <w:t>23%</w:t>
      </w:r>
      <w:r w:rsidR="00150E5B">
        <w:rPr>
          <w:rFonts w:ascii="Times New Roman" w:hAnsi="Times New Roman" w:cs="Times New Roman"/>
          <w:color w:val="000000"/>
        </w:rPr>
        <w:t xml:space="preserve"> - Math 73%</w:t>
      </w:r>
    </w:p>
    <w:p w14:paraId="6208C786" w14:textId="77777777" w:rsidR="00150E5B" w:rsidRDefault="00150E5B" w:rsidP="00150E5B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B080B62" w14:textId="1B4C87F7" w:rsidR="00150E5B" w:rsidRDefault="00150E5B" w:rsidP="00150E5B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150E5B">
        <w:rPr>
          <w:rFonts w:ascii="Times New Roman" w:hAnsi="Times New Roman" w:cs="Times New Roman"/>
          <w:b/>
          <w:bCs/>
          <w:color w:val="000000"/>
        </w:rPr>
        <w:t>Reading Inventory Data</w:t>
      </w:r>
      <w:r>
        <w:rPr>
          <w:rFonts w:ascii="Times New Roman" w:hAnsi="Times New Roman" w:cs="Times New Roman"/>
          <w:color w:val="000000"/>
        </w:rPr>
        <w:t>-4</w:t>
      </w:r>
      <w:r w:rsidRPr="00150E5B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and 5</w:t>
      </w:r>
      <w:r w:rsidRPr="00150E5B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grade showed 50% proficient. </w:t>
      </w:r>
    </w:p>
    <w:p w14:paraId="1B52D9BD" w14:textId="05FECEB4" w:rsidR="00150E5B" w:rsidRPr="00150E5B" w:rsidRDefault="00150E5B" w:rsidP="00150E5B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</w:p>
    <w:p w14:paraId="5589E5B0" w14:textId="30CCA34E" w:rsidR="00FC799E" w:rsidRDefault="00FC799E" w:rsidP="00FC79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Next Meeting:  </w:t>
      </w:r>
      <w:r w:rsidR="0027044D">
        <w:rPr>
          <w:rFonts w:ascii="Times New Roman" w:hAnsi="Times New Roman" w:cs="Times New Roman"/>
          <w:b/>
          <w:bCs/>
          <w:color w:val="000000"/>
        </w:rPr>
        <w:t>November, 9</w:t>
      </w:r>
      <w:r>
        <w:rPr>
          <w:rFonts w:ascii="Times New Roman" w:hAnsi="Times New Roman" w:cs="Times New Roman"/>
          <w:b/>
          <w:bCs/>
          <w:color w:val="000000"/>
        </w:rPr>
        <w:t xml:space="preserve"> @ 4:30 PM</w:t>
      </w:r>
    </w:p>
    <w:p w14:paraId="263D6CCD" w14:textId="77777777" w:rsidR="00FC799E" w:rsidRDefault="00FC799E" w:rsidP="00FC79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1D83C27A" w14:textId="77777777" w:rsidR="00FC799E" w:rsidRDefault="00FC799E" w:rsidP="00FC79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Action Items for Next Meeting:</w:t>
      </w:r>
    </w:p>
    <w:p w14:paraId="62C8792B" w14:textId="13099B20" w:rsidR="00FC799E" w:rsidRDefault="00FC799E" w:rsidP="00FC799E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Review CSD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hyperlink r:id="rId5" w:history="1">
        <w:r>
          <w:rPr>
            <w:rFonts w:ascii="Helvetica" w:hAnsi="Helvetica" w:cs="Helvetica"/>
            <w:color w:val="1A9EEC"/>
            <w:u w:val="single" w:color="1A9EEC"/>
          </w:rPr>
          <w:t>School Safety and Digital Citi</w:t>
        </w:r>
        <w:r>
          <w:rPr>
            <w:rFonts w:ascii="Helvetica" w:hAnsi="Helvetica" w:cs="Helvetica"/>
            <w:color w:val="1A9EEC"/>
            <w:u w:val="single" w:color="1A9EEC"/>
          </w:rPr>
          <w:t>z</w:t>
        </w:r>
        <w:r>
          <w:rPr>
            <w:rFonts w:ascii="Helvetica" w:hAnsi="Helvetica" w:cs="Helvetica"/>
            <w:color w:val="1A9EEC"/>
            <w:u w:val="single" w:color="1A9EEC"/>
          </w:rPr>
          <w:t>enship Report</w:t>
        </w:r>
      </w:hyperlink>
      <w:r>
        <w:rPr>
          <w:rFonts w:ascii="Times New Roman" w:hAnsi="Times New Roman" w:cs="Times New Roman"/>
          <w:color w:val="000000"/>
        </w:rPr>
        <w:t xml:space="preserve"> for discussion next month</w:t>
      </w:r>
    </w:p>
    <w:p w14:paraId="7290DB83" w14:textId="28612C2A" w:rsidR="003C3C76" w:rsidRDefault="003C3C76" w:rsidP="00FC799E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Review current SNAP plan. </w:t>
      </w:r>
    </w:p>
    <w:p w14:paraId="3FDD3EF6" w14:textId="77777777" w:rsidR="00FC799E" w:rsidRDefault="00FC799E" w:rsidP="00FC799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</w:p>
    <w:p w14:paraId="25C54321" w14:textId="77777777" w:rsidR="00FC799E" w:rsidRDefault="00FC799E" w:rsidP="00FC79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Meeting end time:  5:50</w:t>
      </w:r>
    </w:p>
    <w:p w14:paraId="1BAD01B6" w14:textId="77777777" w:rsidR="00FC799E" w:rsidRDefault="00FC799E" w:rsidP="00FC79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572769D9" w14:textId="77777777" w:rsidR="00FC799E" w:rsidRDefault="00FC799E" w:rsidP="00FC79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8BF4F01" w14:textId="77777777" w:rsidR="00DB5878" w:rsidRDefault="00DB5878"/>
    <w:sectPr w:rsidR="00DB5878" w:rsidSect="00EA35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C98B06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0000001">
      <w:start w:val="1"/>
      <w:numFmt w:val="bullet"/>
      <w:lvlText w:val="•"/>
      <w:lvlJc w:val="left"/>
      <w:pPr>
        <w:ind w:left="36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9D7407"/>
    <w:multiLevelType w:val="hybridMultilevel"/>
    <w:tmpl w:val="7842E57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4024"/>
    <w:multiLevelType w:val="hybridMultilevel"/>
    <w:tmpl w:val="AE2EA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9E"/>
    <w:rsid w:val="000056FF"/>
    <w:rsid w:val="00150E5B"/>
    <w:rsid w:val="001B655B"/>
    <w:rsid w:val="0027044D"/>
    <w:rsid w:val="003C3C76"/>
    <w:rsid w:val="00504A4E"/>
    <w:rsid w:val="008F153D"/>
    <w:rsid w:val="00964418"/>
    <w:rsid w:val="00DB5878"/>
    <w:rsid w:val="00F52541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2E2F9"/>
  <w15:chartTrackingRefBased/>
  <w15:docId w15:val="{B3DEBF31-7943-9A44-B8DE-1D5DCBAD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41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3C76"/>
  </w:style>
  <w:style w:type="character" w:customStyle="1" w:styleId="DateChar">
    <w:name w:val="Date Char"/>
    <w:basedOn w:val="DefaultParagraphFont"/>
    <w:link w:val="Date"/>
    <w:uiPriority w:val="99"/>
    <w:semiHidden/>
    <w:rsid w:val="003C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yonsdistrict.org/safe-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Draper, Kierstin</cp:lastModifiedBy>
  <cp:revision>3</cp:revision>
  <dcterms:created xsi:type="dcterms:W3CDTF">2021-11-03T15:40:00Z</dcterms:created>
  <dcterms:modified xsi:type="dcterms:W3CDTF">2021-11-03T15:47:00Z</dcterms:modified>
</cp:coreProperties>
</file>